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E202C" w:rsidP="00AE202C" w:rsidRDefault="00AE202C" w14:paraId="696F11EA" w14:textId="77777777">
      <w:pPr>
        <w:widowControl w:val="0"/>
        <w:autoSpaceDE w:val="0"/>
        <w:autoSpaceDN w:val="0"/>
        <w:adjustRightInd w:val="0"/>
        <w:spacing w:after="0"/>
        <w:rPr>
          <w:rFonts w:ascii="Trebuchet MS" w:hAnsi="Trebuchet MS" w:cs="Trebuchet MS"/>
          <w:sz w:val="32"/>
          <w:szCs w:val="30"/>
        </w:rPr>
      </w:pPr>
    </w:p>
    <w:p w:rsidRPr="00E579DF" w:rsidR="00AE202C" w:rsidP="6877FB2F" w:rsidRDefault="00AE202C" w14:paraId="650F39F0" w14:textId="04688E86" w14:noSpellErr="1">
      <w:pPr>
        <w:widowControl w:val="0"/>
        <w:autoSpaceDE w:val="0"/>
        <w:autoSpaceDN w:val="0"/>
        <w:adjustRightInd w:val="0"/>
        <w:spacing w:after="0"/>
        <w:rPr>
          <w:rFonts w:ascii="Calibri" w:hAnsi="Calibri" w:cs="Trebuchet MS" w:asciiTheme="majorAscii" w:hAnsiTheme="majorAscii"/>
          <w:sz w:val="32"/>
          <w:szCs w:val="32"/>
        </w:rPr>
      </w:pPr>
      <w:r w:rsidRPr="6877FB2F" w:rsidR="00AE202C">
        <w:rPr>
          <w:rFonts w:ascii="Calibri" w:hAnsi="Calibri" w:cs="Trebuchet MS" w:asciiTheme="majorAscii" w:hAnsiTheme="majorAscii"/>
          <w:sz w:val="32"/>
          <w:szCs w:val="32"/>
        </w:rPr>
        <w:t xml:space="preserve">Oriel Davies Gallery </w:t>
      </w:r>
      <w:r w:rsidRPr="6877FB2F" w:rsidR="00862151">
        <w:rPr>
          <w:rFonts w:ascii="Calibri" w:hAnsi="Calibri" w:cs="Trebuchet MS" w:asciiTheme="majorAscii" w:hAnsiTheme="majorAscii"/>
          <w:sz w:val="32"/>
          <w:szCs w:val="32"/>
        </w:rPr>
        <w:t>Equality and Diversity</w:t>
      </w:r>
      <w:r w:rsidRPr="6877FB2F" w:rsidR="00AE202C">
        <w:rPr>
          <w:rFonts w:ascii="Calibri" w:hAnsi="Calibri" w:cs="Trebuchet MS" w:asciiTheme="majorAscii" w:hAnsiTheme="majorAscii"/>
          <w:sz w:val="32"/>
          <w:szCs w:val="32"/>
        </w:rPr>
        <w:t xml:space="preserve"> </w:t>
      </w:r>
      <w:r w:rsidRPr="6877FB2F" w:rsidR="00885272">
        <w:rPr>
          <w:rFonts w:ascii="Calibri" w:hAnsi="Calibri" w:cs="Trebuchet MS" w:asciiTheme="majorAscii" w:hAnsiTheme="majorAscii"/>
          <w:sz w:val="32"/>
          <w:szCs w:val="32"/>
        </w:rPr>
        <w:t xml:space="preserve">Policy </w:t>
      </w:r>
      <w:r w:rsidRPr="6877FB2F" w:rsidR="009D16B7">
        <w:rPr>
          <w:rFonts w:ascii="Calibri" w:hAnsi="Calibri" w:cs="Trebuchet MS" w:asciiTheme="majorAscii" w:hAnsiTheme="majorAscii"/>
          <w:sz w:val="32"/>
          <w:szCs w:val="32"/>
        </w:rPr>
        <w:t>2020</w:t>
      </w:r>
      <w:r w:rsidRPr="6877FB2F" w:rsidR="001212C3">
        <w:rPr>
          <w:rFonts w:ascii="Calibri" w:hAnsi="Calibri" w:cs="Trebuchet MS" w:asciiTheme="majorAscii" w:hAnsiTheme="majorAscii"/>
          <w:sz w:val="32"/>
          <w:szCs w:val="32"/>
        </w:rPr>
        <w:t>/20</w:t>
      </w:r>
      <w:r w:rsidRPr="6877FB2F" w:rsidR="009D16B7">
        <w:rPr>
          <w:rFonts w:ascii="Calibri" w:hAnsi="Calibri" w:cs="Trebuchet MS" w:asciiTheme="majorAscii" w:hAnsiTheme="majorAscii"/>
          <w:sz w:val="32"/>
          <w:szCs w:val="32"/>
        </w:rPr>
        <w:t>25</w:t>
      </w:r>
    </w:p>
    <w:p w:rsidRPr="00E579DF" w:rsidR="00AE202C" w:rsidP="00AE202C" w:rsidRDefault="00AE202C" w14:paraId="142E96AA" w14:textId="77777777">
      <w:pPr>
        <w:widowControl w:val="0"/>
        <w:autoSpaceDE w:val="0"/>
        <w:autoSpaceDN w:val="0"/>
        <w:adjustRightInd w:val="0"/>
        <w:spacing w:after="0"/>
        <w:rPr>
          <w:rFonts w:cs="Trebuchet MS" w:asciiTheme="majorHAnsi" w:hAnsiTheme="majorHAnsi"/>
          <w:sz w:val="22"/>
          <w:szCs w:val="30"/>
        </w:rPr>
      </w:pPr>
    </w:p>
    <w:p w:rsidRPr="00142FCC" w:rsidR="00DC42C6" w:rsidP="00DC42C6" w:rsidRDefault="00DC42C6" w14:paraId="498316E3" w14:textId="77777777" w14:noSpellErr="1">
      <w:pPr>
        <w:widowControl w:val="0"/>
        <w:autoSpaceDE w:val="0"/>
        <w:autoSpaceDN w:val="0"/>
        <w:adjustRightInd w:val="0"/>
        <w:jc w:val="both"/>
        <w:rPr>
          <w:rFonts w:ascii="Calibri" w:hAnsi="Calibri"/>
          <w:b w:val="1"/>
          <w:bCs w:val="1"/>
          <w:sz w:val="22"/>
          <w:szCs w:val="22"/>
        </w:rPr>
      </w:pPr>
      <w:r w:rsidRPr="6877FB2F" w:rsidR="00DC42C6">
        <w:rPr>
          <w:rFonts w:ascii="Calibri" w:hAnsi="Calibri"/>
          <w:b w:val="1"/>
          <w:bCs w:val="1"/>
          <w:sz w:val="22"/>
          <w:szCs w:val="22"/>
        </w:rPr>
        <w:t>Policy Statement</w:t>
      </w:r>
    </w:p>
    <w:p w:rsidR="009D16B7" w:rsidP="009D16B7" w:rsidRDefault="009D16B7" w14:paraId="17566265" w14:textId="77777777" w14:noSpellErr="1">
      <w:pPr>
        <w:pStyle w:val="BodyTextIndent"/>
        <w:rPr>
          <w:rFonts w:ascii="Avenir Book" w:hAnsi="Avenir Book"/>
          <w:color w:val="333333"/>
        </w:rPr>
      </w:pPr>
      <w:r w:rsidRPr="6877FB2F" w:rsidR="009D16B7">
        <w:rPr>
          <w:rFonts w:ascii="Avenir Book" w:hAnsi="Avenir Book"/>
          <w:i w:val="1"/>
          <w:iCs w:val="1"/>
          <w:color w:val="333333"/>
        </w:rPr>
        <w:t>"Is it not the interest of the human race, that every one should be so taught and placed, that he would find his highest enjoyment to arise from the continued practice of doing all in his power to promote the well-being, and happiness, of every man, woman, and child, without regard to their class, sect, party, country or colour"</w:t>
      </w:r>
      <w:r w:rsidRPr="6877FB2F" w:rsidR="009D16B7">
        <w:rPr>
          <w:rFonts w:ascii="Avenir Book" w:hAnsi="Avenir Book"/>
          <w:color w:val="333333"/>
        </w:rPr>
        <w:t> </w:t>
      </w:r>
    </w:p>
    <w:p w:rsidR="009D16B7" w:rsidP="009D16B7" w:rsidRDefault="009D16B7" w14:paraId="50DB485B" w14:textId="77777777" w14:noSpellErr="1">
      <w:pPr>
        <w:pStyle w:val="BodyTextIndent"/>
        <w:rPr>
          <w:rFonts w:ascii="Avenir Book" w:hAnsi="Avenir Book"/>
          <w:color w:val="333333"/>
        </w:rPr>
      </w:pPr>
    </w:p>
    <w:p w:rsidRPr="009D16B7" w:rsidR="009D16B7" w:rsidP="009D16B7" w:rsidRDefault="009D16B7" w14:paraId="27369C65" w14:textId="6809890B" w14:noSpellErr="1">
      <w:pPr>
        <w:pStyle w:val="BodyTextIndent"/>
        <w:rPr>
          <w:rFonts w:ascii="Avenir Book" w:hAnsi="Avenir Book"/>
          <w:color w:val="333333"/>
        </w:rPr>
      </w:pPr>
      <w:r w:rsidRPr="6877FB2F" w:rsidR="009D16B7">
        <w:rPr>
          <w:rFonts w:ascii="Avenir Book" w:hAnsi="Avenir Book"/>
          <w:color w:val="333333"/>
        </w:rPr>
        <w:t>[From a Paper Dedicated to the Governments of Great Britain, Austria, Russia, France, Prussia and the United States of America, published by Robert Owen, 1841. This is the 17th of 20 Questions to the Human Race]</w:t>
      </w:r>
    </w:p>
    <w:p w:rsidR="009D16B7" w:rsidP="00DC42C6" w:rsidRDefault="009D16B7" w14:paraId="1933A9D8" w14:textId="77777777" w14:noSpellErr="1">
      <w:pPr>
        <w:pStyle w:val="BodyTextIndent"/>
        <w:ind w:left="0"/>
        <w:rPr>
          <w:rFonts w:ascii="Avenir Book" w:hAnsi="Avenir Book"/>
          <w:color w:val="333333"/>
          <w:sz w:val="24"/>
          <w:szCs w:val="24"/>
        </w:rPr>
      </w:pPr>
    </w:p>
    <w:p w:rsidRPr="00142FCC" w:rsidR="00DC42C6" w:rsidP="6877FB2F" w:rsidRDefault="00DC42C6" w14:paraId="5851B89D" w14:textId="56D3DF8B" w14:noSpellErr="1">
      <w:pPr>
        <w:pStyle w:val="BodyTextIndent"/>
        <w:ind w:left="0"/>
        <w:rPr>
          <w:rFonts w:ascii="Calibri" w:hAnsi="Calibri"/>
          <w:sz w:val="22"/>
          <w:szCs w:val="22"/>
        </w:rPr>
      </w:pPr>
      <w:r w:rsidRPr="6877FB2F" w:rsidR="00DC42C6">
        <w:rPr>
          <w:rFonts w:ascii="Calibri" w:hAnsi="Calibri"/>
          <w:sz w:val="22"/>
          <w:szCs w:val="22"/>
        </w:rPr>
        <w:t xml:space="preserve">Oriel Davies is committed to providing equality of opportunity for all current and prospective employees and to meeting the various legal obligations in the equitable recruitment, selection, development and remuneration of employees. Our aim is to make sure that all job applicants and subsequent employees receive equal treatment regardless of race, ethnic or national origins, religious beliefs, sex, marital status, disability, sexual orientation or HIV status. </w:t>
      </w:r>
    </w:p>
    <w:p w:rsidR="00DC42C6" w:rsidP="6877FB2F" w:rsidRDefault="00DC42C6" w14:paraId="304A586D" w14:textId="77777777" w14:noSpellErr="1">
      <w:pPr>
        <w:pStyle w:val="BodyTextIndent"/>
        <w:ind w:left="0"/>
        <w:rPr>
          <w:rFonts w:ascii="Calibri" w:hAnsi="Calibri"/>
          <w:sz w:val="22"/>
          <w:szCs w:val="22"/>
        </w:rPr>
      </w:pPr>
    </w:p>
    <w:p w:rsidRPr="00142FCC" w:rsidR="00DC42C6" w:rsidP="6877FB2F" w:rsidRDefault="00DC42C6" w14:paraId="3800B3B3" w14:textId="64912BCE" w14:noSpellErr="1">
      <w:pPr>
        <w:pStyle w:val="BodyTextIndent"/>
        <w:ind w:left="0"/>
        <w:rPr>
          <w:rFonts w:ascii="Calibri" w:hAnsi="Calibri"/>
          <w:sz w:val="22"/>
          <w:szCs w:val="22"/>
        </w:rPr>
      </w:pPr>
      <w:r w:rsidRPr="6877FB2F" w:rsidR="00DC42C6">
        <w:rPr>
          <w:rFonts w:ascii="Calibri" w:hAnsi="Calibri"/>
          <w:sz w:val="22"/>
          <w:szCs w:val="22"/>
        </w:rPr>
        <w:t>Oriel</w:t>
      </w:r>
      <w:r w:rsidRPr="6877FB2F" w:rsidR="00DC42C6">
        <w:rPr>
          <w:rFonts w:ascii="Calibri" w:hAnsi="Calibri"/>
          <w:sz w:val="22"/>
          <w:szCs w:val="22"/>
        </w:rPr>
        <w:t xml:space="preserve"> Davies believes that everyone has the right to be treated with dignity and respect at work. We have</w:t>
      </w:r>
      <w:r w:rsidRPr="6877FB2F" w:rsidR="00DC42C6">
        <w:rPr>
          <w:rFonts w:ascii="Calibri" w:hAnsi="Calibri"/>
          <w:color w:val="FF0000"/>
          <w:sz w:val="22"/>
          <w:szCs w:val="22"/>
        </w:rPr>
        <w:t xml:space="preserve"> </w:t>
      </w:r>
      <w:r w:rsidRPr="6877FB2F" w:rsidR="00DC42C6">
        <w:rPr>
          <w:rFonts w:ascii="Calibri" w:hAnsi="Calibri"/>
          <w:sz w:val="22"/>
          <w:szCs w:val="22"/>
        </w:rPr>
        <w:t>adopted an equal</w:t>
      </w:r>
      <w:r w:rsidRPr="6877FB2F" w:rsidR="00DC42C6">
        <w:rPr>
          <w:rFonts w:ascii="Calibri" w:hAnsi="Calibri"/>
          <w:sz w:val="22"/>
          <w:szCs w:val="22"/>
        </w:rPr>
        <w:t>ity and diversity</w:t>
      </w:r>
      <w:r w:rsidRPr="6877FB2F" w:rsidR="00DC42C6">
        <w:rPr>
          <w:rFonts w:ascii="Calibri" w:hAnsi="Calibri"/>
          <w:sz w:val="22"/>
          <w:szCs w:val="22"/>
        </w:rPr>
        <w:t xml:space="preserve"> policy which commits the </w:t>
      </w:r>
      <w:r w:rsidRPr="6877FB2F" w:rsidR="00DC42C6">
        <w:rPr>
          <w:rFonts w:ascii="Calibri" w:hAnsi="Calibri"/>
          <w:sz w:val="22"/>
          <w:szCs w:val="22"/>
        </w:rPr>
        <w:t>gallery</w:t>
      </w:r>
      <w:r w:rsidRPr="6877FB2F" w:rsidR="00DC42C6">
        <w:rPr>
          <w:rFonts w:ascii="Calibri" w:hAnsi="Calibri"/>
          <w:sz w:val="22"/>
          <w:szCs w:val="22"/>
        </w:rPr>
        <w:t xml:space="preserve"> to fair, unbiased and objective employment practices and a work environment which is free of harassment and victimisation. It is the responsibility of every employee to assist the </w:t>
      </w:r>
      <w:r w:rsidRPr="6877FB2F" w:rsidR="00DC42C6">
        <w:rPr>
          <w:rFonts w:ascii="Calibri" w:hAnsi="Calibri"/>
          <w:sz w:val="22"/>
          <w:szCs w:val="22"/>
        </w:rPr>
        <w:t>gallery</w:t>
      </w:r>
      <w:r w:rsidRPr="6877FB2F" w:rsidR="00DC42C6">
        <w:rPr>
          <w:rFonts w:ascii="Calibri" w:hAnsi="Calibri"/>
          <w:sz w:val="22"/>
          <w:szCs w:val="22"/>
        </w:rPr>
        <w:t xml:space="preserve"> in meeting this commitment. For this reason, acceptance of and adherence to the </w:t>
      </w:r>
      <w:r w:rsidRPr="6877FB2F" w:rsidR="00DC42C6">
        <w:rPr>
          <w:rFonts w:ascii="Calibri" w:hAnsi="Calibri"/>
          <w:sz w:val="22"/>
          <w:szCs w:val="22"/>
        </w:rPr>
        <w:t>Oriel Davies equality and diversity policy</w:t>
      </w:r>
      <w:r w:rsidRPr="6877FB2F" w:rsidR="00DC42C6">
        <w:rPr>
          <w:rFonts w:ascii="Calibri" w:hAnsi="Calibri"/>
          <w:sz w:val="22"/>
          <w:szCs w:val="22"/>
        </w:rPr>
        <w:t xml:space="preserve"> form</w:t>
      </w:r>
      <w:r w:rsidRPr="6877FB2F" w:rsidR="00DC42C6">
        <w:rPr>
          <w:rFonts w:ascii="Calibri" w:hAnsi="Calibri"/>
          <w:sz w:val="22"/>
          <w:szCs w:val="22"/>
        </w:rPr>
        <w:t>s</w:t>
      </w:r>
      <w:r w:rsidRPr="6877FB2F" w:rsidR="00DC42C6">
        <w:rPr>
          <w:rFonts w:ascii="Calibri" w:hAnsi="Calibri"/>
          <w:sz w:val="22"/>
          <w:szCs w:val="22"/>
        </w:rPr>
        <w:t xml:space="preserve"> part of every employee’s contract of employment.</w:t>
      </w:r>
    </w:p>
    <w:p w:rsidR="00DC42C6" w:rsidP="6877FB2F" w:rsidRDefault="00DC42C6" w14:paraId="52243115" w14:textId="77777777" w14:noSpellErr="1">
      <w:pPr>
        <w:pStyle w:val="DatganiadauE"/>
        <w:numPr>
          <w:numId w:val="0"/>
        </w:numPr>
        <w:spacing w:after="0"/>
        <w:rPr>
          <w:rFonts w:ascii="Calibri" w:hAnsi="Calibri"/>
          <w:b w:val="1"/>
          <w:bCs w:val="1"/>
          <w:color w:val="auto"/>
          <w:sz w:val="22"/>
          <w:szCs w:val="22"/>
        </w:rPr>
      </w:pPr>
    </w:p>
    <w:p w:rsidRPr="002328B7" w:rsidR="00BD523C" w:rsidP="6877FB2F" w:rsidRDefault="00BD523C" w14:paraId="1D4E3EC1" w14:textId="77777777" w14:noSpellErr="1">
      <w:pPr>
        <w:pStyle w:val="DatganiadauE"/>
        <w:numPr>
          <w:numId w:val="0"/>
        </w:numPr>
        <w:spacing w:after="0"/>
        <w:rPr>
          <w:rFonts w:ascii="Calibri" w:hAnsi="Calibri"/>
          <w:b w:val="1"/>
          <w:bCs w:val="1"/>
          <w:color w:val="auto"/>
          <w:sz w:val="22"/>
          <w:szCs w:val="22"/>
        </w:rPr>
      </w:pPr>
      <w:r w:rsidRPr="6877FB2F" w:rsidR="00BD523C">
        <w:rPr>
          <w:rFonts w:ascii="Calibri" w:hAnsi="Calibri"/>
          <w:b w:val="1"/>
          <w:bCs w:val="1"/>
          <w:color w:val="auto"/>
          <w:sz w:val="22"/>
          <w:szCs w:val="22"/>
        </w:rPr>
        <w:t>Introduction</w:t>
      </w:r>
    </w:p>
    <w:p w:rsidRPr="002328B7" w:rsidR="00BD523C" w:rsidP="00BD523C" w:rsidRDefault="00BD523C" w14:paraId="5DCA4415" w14:textId="77777777" w14:noSpellErr="1">
      <w:pPr>
        <w:pStyle w:val="DatganiadauE"/>
        <w:numPr>
          <w:numId w:val="0"/>
        </w:numPr>
        <w:spacing w:after="0"/>
        <w:rPr>
          <w:rFonts w:ascii="Calibri" w:hAnsi="Calibri"/>
          <w:color w:val="auto"/>
          <w:sz w:val="22"/>
          <w:szCs w:val="22"/>
        </w:rPr>
      </w:pPr>
    </w:p>
    <w:p w:rsidRPr="002328B7" w:rsidR="00BD523C" w:rsidP="00BD523C" w:rsidRDefault="00BD523C" w14:paraId="33A2CEE5" w14:textId="77777777" w14:noSpellErr="1">
      <w:pPr>
        <w:rPr>
          <w:rFonts w:ascii="Calibri" w:hAnsi="Calibri"/>
          <w:sz w:val="22"/>
          <w:szCs w:val="22"/>
        </w:rPr>
      </w:pPr>
      <w:r w:rsidRPr="6877FB2F" w:rsidR="00BD523C">
        <w:rPr>
          <w:rFonts w:ascii="Calibri" w:hAnsi="Calibri"/>
          <w:sz w:val="22"/>
          <w:szCs w:val="22"/>
        </w:rPr>
        <w:t xml:space="preserve">Oriel Davies is an independent public art gallery and a registered charity. Oriel Davies is a leading gallery of Wales and is committed to the bilingualism of this country and to encouraging and promoting the use of the Welsh language. </w:t>
      </w:r>
    </w:p>
    <w:p w:rsidRPr="0006444B" w:rsidR="00862151" w:rsidP="00862151" w:rsidRDefault="00862151" w14:paraId="42DB08B0" w14:textId="322EFFA9">
      <w:pPr>
        <w:spacing w:after="0"/>
        <w:rPr>
          <w:rFonts w:asciiTheme="majorHAnsi" w:hAnsiTheme="majorHAnsi"/>
          <w:sz w:val="22"/>
          <w:szCs w:val="22"/>
        </w:rPr>
      </w:pPr>
      <w:r>
        <w:rPr>
          <w:rFonts w:asciiTheme="majorHAnsi" w:hAnsiTheme="majorHAnsi"/>
          <w:sz w:val="22"/>
          <w:szCs w:val="22"/>
        </w:rPr>
        <w:t>Oriel Davies</w:t>
      </w:r>
      <w:r w:rsidRPr="0006444B">
        <w:rPr>
          <w:rFonts w:asciiTheme="majorHAnsi" w:hAnsiTheme="majorHAnsi"/>
          <w:sz w:val="22"/>
          <w:szCs w:val="22"/>
        </w:rPr>
        <w:t xml:space="preserve"> is committed to providing equality of opportunity and treatment for all people connected in any way with the gallery:</w:t>
      </w:r>
    </w:p>
    <w:p w:rsidRPr="004263AF" w:rsidR="00862151" w:rsidP="6877FB2F" w:rsidRDefault="00862151" w14:paraId="67E9267F" w14:textId="77777777" w14:noSpellErr="1">
      <w:pPr>
        <w:pStyle w:val="ListParagraph"/>
        <w:numPr>
          <w:ilvl w:val="0"/>
          <w:numId w:val="13"/>
        </w:numPr>
        <w:spacing w:after="0"/>
        <w:rPr>
          <w:rFonts w:ascii="Calibri" w:hAnsi="Calibri" w:asciiTheme="majorAscii" w:hAnsiTheme="majorAscii"/>
          <w:b w:val="1"/>
          <w:bCs w:val="1"/>
          <w:sz w:val="22"/>
          <w:szCs w:val="22"/>
        </w:rPr>
      </w:pPr>
      <w:r w:rsidRPr="6877FB2F" w:rsidR="00862151">
        <w:rPr>
          <w:rFonts w:ascii="Calibri" w:hAnsi="Calibri" w:asciiTheme="majorAscii" w:hAnsiTheme="majorAscii"/>
          <w:b w:val="1"/>
          <w:bCs w:val="1"/>
          <w:sz w:val="22"/>
          <w:szCs w:val="22"/>
        </w:rPr>
        <w:t>Our audiences and participants</w:t>
      </w:r>
    </w:p>
    <w:p w:rsidRPr="004263AF" w:rsidR="00862151" w:rsidP="6877FB2F" w:rsidRDefault="00862151" w14:paraId="7676B8D0" w14:textId="77777777" w14:noSpellErr="1">
      <w:pPr>
        <w:pStyle w:val="ListParagraph"/>
        <w:numPr>
          <w:ilvl w:val="0"/>
          <w:numId w:val="13"/>
        </w:numPr>
        <w:spacing w:after="0"/>
        <w:rPr>
          <w:rFonts w:ascii="Calibri" w:hAnsi="Calibri" w:asciiTheme="majorAscii" w:hAnsiTheme="majorAscii"/>
          <w:b w:val="1"/>
          <w:bCs w:val="1"/>
          <w:sz w:val="22"/>
          <w:szCs w:val="22"/>
        </w:rPr>
      </w:pPr>
      <w:r w:rsidRPr="6877FB2F" w:rsidR="00862151">
        <w:rPr>
          <w:rFonts w:ascii="Calibri" w:hAnsi="Calibri" w:asciiTheme="majorAscii" w:hAnsiTheme="majorAscii"/>
          <w:b w:val="1"/>
          <w:bCs w:val="1"/>
          <w:sz w:val="22"/>
          <w:szCs w:val="22"/>
        </w:rPr>
        <w:t>The artists that we support and promote</w:t>
      </w:r>
    </w:p>
    <w:p w:rsidRPr="004263AF" w:rsidR="00862151" w:rsidP="6877FB2F" w:rsidRDefault="00862151" w14:paraId="439D0C3B" w14:textId="77777777" w14:noSpellErr="1">
      <w:pPr>
        <w:pStyle w:val="ListParagraph"/>
        <w:numPr>
          <w:ilvl w:val="0"/>
          <w:numId w:val="13"/>
        </w:numPr>
        <w:spacing w:after="0"/>
        <w:rPr>
          <w:rFonts w:ascii="Calibri" w:hAnsi="Calibri" w:asciiTheme="majorAscii" w:hAnsiTheme="majorAscii"/>
          <w:b w:val="1"/>
          <w:bCs w:val="1"/>
          <w:sz w:val="22"/>
          <w:szCs w:val="22"/>
        </w:rPr>
      </w:pPr>
      <w:r w:rsidRPr="6877FB2F" w:rsidR="00862151">
        <w:rPr>
          <w:rFonts w:ascii="Calibri" w:hAnsi="Calibri" w:asciiTheme="majorAscii" w:hAnsiTheme="majorAscii"/>
          <w:b w:val="1"/>
          <w:bCs w:val="1"/>
          <w:sz w:val="22"/>
          <w:szCs w:val="22"/>
        </w:rPr>
        <w:t>Our current and prospective employees</w:t>
      </w:r>
    </w:p>
    <w:p w:rsidRPr="004263AF" w:rsidR="00862151" w:rsidP="6877FB2F" w:rsidRDefault="00862151" w14:paraId="7AEB1942" w14:textId="77777777" w14:noSpellErr="1">
      <w:pPr>
        <w:pStyle w:val="ListParagraph"/>
        <w:numPr>
          <w:ilvl w:val="0"/>
          <w:numId w:val="13"/>
        </w:numPr>
        <w:spacing w:after="0"/>
        <w:rPr>
          <w:rFonts w:ascii="Calibri" w:hAnsi="Calibri" w:asciiTheme="majorAscii" w:hAnsiTheme="majorAscii"/>
          <w:b w:val="1"/>
          <w:bCs w:val="1"/>
          <w:sz w:val="22"/>
          <w:szCs w:val="22"/>
        </w:rPr>
      </w:pPr>
      <w:r w:rsidRPr="6877FB2F" w:rsidR="00862151">
        <w:rPr>
          <w:rFonts w:ascii="Calibri" w:hAnsi="Calibri" w:asciiTheme="majorAscii" w:hAnsiTheme="majorAscii"/>
          <w:b w:val="1"/>
          <w:bCs w:val="1"/>
          <w:sz w:val="22"/>
          <w:szCs w:val="22"/>
        </w:rPr>
        <w:t>Our Board of Trustees.</w:t>
      </w:r>
    </w:p>
    <w:p w:rsidR="00862151" w:rsidP="00862151" w:rsidRDefault="00862151" w14:paraId="2834F369" w14:textId="77777777">
      <w:pPr>
        <w:spacing w:after="0"/>
        <w:rPr>
          <w:rFonts w:asciiTheme="majorHAnsi" w:hAnsiTheme="majorHAnsi"/>
          <w:sz w:val="22"/>
          <w:szCs w:val="22"/>
        </w:rPr>
      </w:pPr>
    </w:p>
    <w:p w:rsidRPr="0006444B" w:rsidR="00862151" w:rsidP="00862151" w:rsidRDefault="00862151" w14:paraId="126AD57E" w14:textId="77777777">
      <w:pPr>
        <w:spacing w:after="0"/>
        <w:rPr>
          <w:rFonts w:asciiTheme="majorHAnsi" w:hAnsiTheme="majorHAnsi"/>
          <w:sz w:val="22"/>
          <w:szCs w:val="22"/>
        </w:rPr>
      </w:pPr>
      <w:r w:rsidRPr="0006444B">
        <w:rPr>
          <w:rFonts w:asciiTheme="majorHAnsi" w:hAnsiTheme="majorHAnsi"/>
          <w:sz w:val="22"/>
          <w:szCs w:val="22"/>
        </w:rPr>
        <w:lastRenderedPageBreak/>
        <w:t>Our aim is to ensure that all receive equal treatment regardless of race, ethnic or national origins, religious beliefs, sex, marital status, age, pregnancy / maternity, disability, history of illness, sexual orientation, community, background or political beliefs.</w:t>
      </w:r>
    </w:p>
    <w:p w:rsidR="00862151" w:rsidP="00862151" w:rsidRDefault="00862151" w14:paraId="278D0E27" w14:textId="77777777">
      <w:pPr>
        <w:spacing w:after="0"/>
        <w:rPr>
          <w:rFonts w:asciiTheme="majorHAnsi" w:hAnsiTheme="majorHAnsi"/>
          <w:sz w:val="22"/>
          <w:szCs w:val="22"/>
        </w:rPr>
      </w:pPr>
    </w:p>
    <w:p w:rsidRPr="0006444B" w:rsidR="00862151" w:rsidP="6877FB2F" w:rsidRDefault="00862151" w14:paraId="6964BDAA" w14:textId="497242D2" w14:noSpellErr="1">
      <w:pPr>
        <w:spacing w:after="0"/>
        <w:rPr>
          <w:rFonts w:ascii="Calibri" w:hAnsi="Calibri" w:asciiTheme="majorAscii" w:hAnsiTheme="majorAscii"/>
          <w:b w:val="1"/>
          <w:bCs w:val="1"/>
          <w:sz w:val="22"/>
          <w:szCs w:val="22"/>
        </w:rPr>
      </w:pPr>
      <w:r w:rsidRPr="6877FB2F" w:rsidR="00862151">
        <w:rPr>
          <w:rFonts w:ascii="Calibri" w:hAnsi="Calibri" w:asciiTheme="majorAscii" w:hAnsiTheme="majorAscii"/>
          <w:sz w:val="22"/>
          <w:szCs w:val="22"/>
        </w:rPr>
        <w:t xml:space="preserve">Our </w:t>
      </w:r>
      <w:r w:rsidRPr="6877FB2F" w:rsidR="00862151">
        <w:rPr>
          <w:rFonts w:ascii="Calibri" w:hAnsi="Calibri" w:asciiTheme="majorAscii" w:hAnsiTheme="majorAscii"/>
          <w:b w:val="1"/>
          <w:bCs w:val="1"/>
          <w:sz w:val="22"/>
          <w:szCs w:val="22"/>
        </w:rPr>
        <w:t>Equal</w:t>
      </w:r>
      <w:r w:rsidRPr="6877FB2F" w:rsidR="000519EB">
        <w:rPr>
          <w:rFonts w:ascii="Calibri" w:hAnsi="Calibri" w:asciiTheme="majorAscii" w:hAnsiTheme="majorAscii"/>
          <w:b w:val="1"/>
          <w:bCs w:val="1"/>
          <w:sz w:val="22"/>
          <w:szCs w:val="22"/>
        </w:rPr>
        <w:t xml:space="preserve">ity and Diversity </w:t>
      </w:r>
      <w:r w:rsidRPr="6877FB2F" w:rsidR="00862151">
        <w:rPr>
          <w:rFonts w:ascii="Calibri" w:hAnsi="Calibri" w:asciiTheme="majorAscii" w:hAnsiTheme="majorAscii"/>
          <w:b w:val="1"/>
          <w:bCs w:val="1"/>
          <w:sz w:val="22"/>
          <w:szCs w:val="22"/>
        </w:rPr>
        <w:t xml:space="preserve">Policy </w:t>
      </w:r>
      <w:r w:rsidRPr="6877FB2F" w:rsidR="00862151">
        <w:rPr>
          <w:rFonts w:ascii="Calibri" w:hAnsi="Calibri" w:cs="Arial" w:asciiTheme="majorAscii" w:hAnsiTheme="majorAscii"/>
          <w:sz w:val="22"/>
          <w:szCs w:val="22"/>
        </w:rPr>
        <w:t>is integral to all internal and external affairs of Oriel Davies, whether local, national</w:t>
      </w:r>
      <w:r w:rsidRPr="6877FB2F" w:rsidR="0003310B">
        <w:rPr>
          <w:rFonts w:ascii="Calibri" w:hAnsi="Calibri" w:cs="Arial" w:asciiTheme="majorAscii" w:hAnsiTheme="majorAscii"/>
          <w:sz w:val="22"/>
          <w:szCs w:val="22"/>
        </w:rPr>
        <w:t>, online</w:t>
      </w:r>
      <w:r w:rsidRPr="6877FB2F" w:rsidR="00862151">
        <w:rPr>
          <w:rFonts w:ascii="Calibri" w:hAnsi="Calibri" w:cs="Arial" w:asciiTheme="majorAscii" w:hAnsiTheme="majorAscii"/>
          <w:sz w:val="22"/>
          <w:szCs w:val="22"/>
        </w:rPr>
        <w:t xml:space="preserve"> or international</w:t>
      </w:r>
    </w:p>
    <w:p w:rsidRPr="0006444B" w:rsidR="00862151" w:rsidP="00862151" w:rsidRDefault="00862151" w14:paraId="58CD183F" w14:textId="77777777">
      <w:pPr>
        <w:widowControl w:val="0"/>
        <w:autoSpaceDE w:val="0"/>
        <w:autoSpaceDN w:val="0"/>
        <w:adjustRightInd w:val="0"/>
        <w:spacing w:after="0"/>
        <w:jc w:val="both"/>
        <w:rPr>
          <w:rFonts w:cs="Arial" w:asciiTheme="majorHAnsi" w:hAnsiTheme="majorHAnsi"/>
          <w:sz w:val="22"/>
          <w:szCs w:val="22"/>
        </w:rPr>
      </w:pPr>
    </w:p>
    <w:p w:rsidRPr="0006444B" w:rsidR="00862151" w:rsidP="00862151" w:rsidRDefault="00862151" w14:paraId="4F27FB88" w14:textId="37D9AE3B">
      <w:pPr>
        <w:widowControl w:val="0"/>
        <w:autoSpaceDE w:val="0"/>
        <w:autoSpaceDN w:val="0"/>
        <w:adjustRightInd w:val="0"/>
        <w:spacing w:after="0"/>
        <w:jc w:val="both"/>
        <w:rPr>
          <w:rFonts w:cs="Arial" w:asciiTheme="majorHAnsi" w:hAnsiTheme="majorHAnsi"/>
          <w:sz w:val="22"/>
          <w:szCs w:val="22"/>
        </w:rPr>
      </w:pPr>
      <w:r w:rsidRPr="0006444B">
        <w:rPr>
          <w:rFonts w:cs="Arial" w:asciiTheme="majorHAnsi" w:hAnsiTheme="majorHAnsi"/>
          <w:sz w:val="22"/>
          <w:szCs w:val="22"/>
        </w:rPr>
        <w:t xml:space="preserve">The </w:t>
      </w:r>
      <w:r w:rsidRPr="0006444B">
        <w:rPr>
          <w:rFonts w:asciiTheme="majorHAnsi" w:hAnsiTheme="majorHAnsi"/>
          <w:b/>
          <w:sz w:val="22"/>
          <w:szCs w:val="22"/>
        </w:rPr>
        <w:t>Equal</w:t>
      </w:r>
      <w:r w:rsidR="000519EB">
        <w:rPr>
          <w:rFonts w:asciiTheme="majorHAnsi" w:hAnsiTheme="majorHAnsi"/>
          <w:b/>
          <w:sz w:val="22"/>
          <w:szCs w:val="22"/>
        </w:rPr>
        <w:t>ity and Diversity</w:t>
      </w:r>
      <w:r>
        <w:rPr>
          <w:rFonts w:asciiTheme="majorHAnsi" w:hAnsiTheme="majorHAnsi"/>
          <w:b/>
          <w:sz w:val="22"/>
          <w:szCs w:val="22"/>
        </w:rPr>
        <w:t xml:space="preserve"> </w:t>
      </w:r>
      <w:r w:rsidRPr="0006444B">
        <w:rPr>
          <w:rFonts w:asciiTheme="majorHAnsi" w:hAnsiTheme="majorHAnsi"/>
          <w:b/>
          <w:sz w:val="22"/>
          <w:szCs w:val="22"/>
        </w:rPr>
        <w:t xml:space="preserve">Policy </w:t>
      </w:r>
      <w:r w:rsidRPr="0006444B">
        <w:rPr>
          <w:rFonts w:cs="Arial" w:asciiTheme="majorHAnsi" w:hAnsiTheme="majorHAnsi"/>
          <w:sz w:val="22"/>
          <w:szCs w:val="22"/>
        </w:rPr>
        <w:t>is integral to the constitution of Oriel Davies, its Management Committee, its staffing requirements and employment strategy, and its artistic and education policy.</w:t>
      </w:r>
    </w:p>
    <w:p w:rsidRPr="0006444B" w:rsidR="00862151" w:rsidP="00862151" w:rsidRDefault="00862151" w14:paraId="4BE977A8" w14:textId="77777777">
      <w:pPr>
        <w:widowControl w:val="0"/>
        <w:autoSpaceDE w:val="0"/>
        <w:autoSpaceDN w:val="0"/>
        <w:adjustRightInd w:val="0"/>
        <w:spacing w:after="0"/>
        <w:jc w:val="both"/>
        <w:rPr>
          <w:rFonts w:cs="Arial" w:asciiTheme="majorHAnsi" w:hAnsiTheme="majorHAnsi"/>
          <w:sz w:val="22"/>
          <w:szCs w:val="22"/>
        </w:rPr>
      </w:pPr>
    </w:p>
    <w:p w:rsidR="00B63D56" w:rsidP="6877FB2F" w:rsidRDefault="00862151" w14:paraId="7AE32178" w14:textId="77777777" w14:noSpellErr="1">
      <w:pPr>
        <w:widowControl w:val="0"/>
        <w:autoSpaceDE w:val="0"/>
        <w:autoSpaceDN w:val="0"/>
        <w:adjustRightInd w:val="0"/>
        <w:spacing w:after="0"/>
        <w:jc w:val="both"/>
        <w:rPr>
          <w:rFonts w:ascii="Calibri" w:hAnsi="Calibri" w:cs="Arial" w:asciiTheme="majorAscii" w:hAnsiTheme="majorAscii"/>
          <w:sz w:val="22"/>
          <w:szCs w:val="22"/>
        </w:rPr>
      </w:pPr>
      <w:r w:rsidRPr="6877FB2F" w:rsidR="00862151">
        <w:rPr>
          <w:rFonts w:ascii="Calibri" w:hAnsi="Calibri" w:cs="Arial" w:asciiTheme="majorAscii" w:hAnsiTheme="majorAscii"/>
          <w:sz w:val="22"/>
          <w:szCs w:val="22"/>
        </w:rPr>
        <w:t xml:space="preserve">The </w:t>
      </w:r>
      <w:r w:rsidRPr="6877FB2F" w:rsidR="00862151">
        <w:rPr>
          <w:rFonts w:ascii="Calibri" w:hAnsi="Calibri" w:asciiTheme="majorAscii" w:hAnsiTheme="majorAscii"/>
          <w:b w:val="1"/>
          <w:bCs w:val="1"/>
          <w:sz w:val="22"/>
          <w:szCs w:val="22"/>
        </w:rPr>
        <w:t>Equal</w:t>
      </w:r>
      <w:r w:rsidRPr="6877FB2F" w:rsidR="000519EB">
        <w:rPr>
          <w:rFonts w:ascii="Calibri" w:hAnsi="Calibri" w:asciiTheme="majorAscii" w:hAnsiTheme="majorAscii"/>
          <w:b w:val="1"/>
          <w:bCs w:val="1"/>
          <w:sz w:val="22"/>
          <w:szCs w:val="22"/>
        </w:rPr>
        <w:t xml:space="preserve">ity and Diversity </w:t>
      </w:r>
      <w:r w:rsidRPr="6877FB2F" w:rsidR="00862151">
        <w:rPr>
          <w:rFonts w:ascii="Calibri" w:hAnsi="Calibri" w:asciiTheme="majorAscii" w:hAnsiTheme="majorAscii"/>
          <w:b w:val="1"/>
          <w:bCs w:val="1"/>
          <w:sz w:val="22"/>
          <w:szCs w:val="22"/>
        </w:rPr>
        <w:t xml:space="preserve">Policy </w:t>
      </w:r>
      <w:r w:rsidRPr="6877FB2F" w:rsidR="00862151">
        <w:rPr>
          <w:rFonts w:ascii="Calibri" w:hAnsi="Calibri" w:cs="Arial" w:asciiTheme="majorAscii" w:hAnsiTheme="majorAscii"/>
          <w:sz w:val="22"/>
          <w:szCs w:val="22"/>
        </w:rPr>
        <w:t xml:space="preserve">is integral to </w:t>
      </w:r>
      <w:r w:rsidRPr="6877FB2F" w:rsidR="000519EB">
        <w:rPr>
          <w:rFonts w:ascii="Calibri" w:hAnsi="Calibri" w:cs="Arial" w:asciiTheme="majorAscii" w:hAnsiTheme="majorAscii"/>
          <w:sz w:val="22"/>
          <w:szCs w:val="22"/>
        </w:rPr>
        <w:t>Oriel Davies’</w:t>
      </w:r>
      <w:r w:rsidRPr="6877FB2F" w:rsidR="00862151">
        <w:rPr>
          <w:rFonts w:ascii="Calibri" w:hAnsi="Calibri" w:cs="Arial" w:asciiTheme="majorAscii" w:hAnsiTheme="majorAscii"/>
          <w:sz w:val="22"/>
          <w:szCs w:val="22"/>
        </w:rPr>
        <w:t xml:space="preserve"> services to and de</w:t>
      </w:r>
      <w:r w:rsidRPr="6877FB2F" w:rsidR="000519EB">
        <w:rPr>
          <w:rFonts w:ascii="Calibri" w:hAnsi="Calibri" w:cs="Arial" w:asciiTheme="majorAscii" w:hAnsiTheme="majorAscii"/>
          <w:sz w:val="22"/>
          <w:szCs w:val="22"/>
        </w:rPr>
        <w:t xml:space="preserve">alings with the public, and </w:t>
      </w:r>
      <w:r w:rsidRPr="6877FB2F" w:rsidR="00862151">
        <w:rPr>
          <w:rFonts w:ascii="Calibri" w:hAnsi="Calibri" w:cs="Arial" w:asciiTheme="majorAscii" w:hAnsiTheme="majorAscii"/>
          <w:sz w:val="22"/>
          <w:szCs w:val="22"/>
        </w:rPr>
        <w:t>will ensure that Oriel Davies</w:t>
      </w:r>
      <w:r w:rsidRPr="6877FB2F" w:rsidR="000519EB">
        <w:rPr>
          <w:rFonts w:ascii="Calibri" w:hAnsi="Calibri" w:cs="Arial" w:asciiTheme="majorAscii" w:hAnsiTheme="majorAscii"/>
          <w:sz w:val="22"/>
          <w:szCs w:val="22"/>
        </w:rPr>
        <w:t>’</w:t>
      </w:r>
      <w:r w:rsidRPr="6877FB2F" w:rsidR="00862151">
        <w:rPr>
          <w:rFonts w:ascii="Calibri" w:hAnsi="Calibri" w:cs="Arial" w:asciiTheme="majorAscii" w:hAnsiTheme="majorAscii"/>
          <w:sz w:val="22"/>
          <w:szCs w:val="22"/>
        </w:rPr>
        <w:t xml:space="preserve"> services are effective and responsive to the needs of the gallery’s public, and</w:t>
      </w:r>
    </w:p>
    <w:p w:rsidR="00862151" w:rsidP="00862151" w:rsidRDefault="00862151" w14:paraId="56A04D68" w14:textId="38C3FEF2">
      <w:pPr>
        <w:widowControl w:val="0"/>
        <w:autoSpaceDE w:val="0"/>
        <w:autoSpaceDN w:val="0"/>
        <w:adjustRightInd w:val="0"/>
        <w:spacing w:after="0"/>
        <w:jc w:val="both"/>
        <w:rPr>
          <w:rFonts w:cs="Arial" w:asciiTheme="majorHAnsi" w:hAnsiTheme="majorHAnsi"/>
          <w:sz w:val="22"/>
          <w:szCs w:val="22"/>
        </w:rPr>
      </w:pPr>
      <w:r w:rsidRPr="0006444B">
        <w:rPr>
          <w:rFonts w:cs="Arial" w:asciiTheme="majorHAnsi" w:hAnsiTheme="majorHAnsi"/>
          <w:sz w:val="22"/>
          <w:szCs w:val="22"/>
        </w:rPr>
        <w:t>ensure, as far as possible, that all sections of the public have access to these services.</w:t>
      </w:r>
    </w:p>
    <w:p w:rsidR="00B63D56" w:rsidP="6877FB2F" w:rsidRDefault="00B63D56" w14:paraId="2C7E0DC6" w14:textId="77777777" w14:noSpellErr="1">
      <w:pPr>
        <w:pStyle w:val="BodyTextIndent"/>
        <w:ind w:left="-60"/>
        <w:rPr>
          <w:rFonts w:ascii="Calibri" w:hAnsi="Calibri"/>
          <w:sz w:val="22"/>
          <w:szCs w:val="22"/>
        </w:rPr>
      </w:pPr>
    </w:p>
    <w:p w:rsidRPr="0006444B" w:rsidR="000519EB" w:rsidP="6877FB2F" w:rsidRDefault="000519EB" w14:paraId="50344A23" w14:textId="38B35687" w14:noSpellErr="1">
      <w:pPr>
        <w:widowControl w:val="0"/>
        <w:autoSpaceDE w:val="0"/>
        <w:autoSpaceDN w:val="0"/>
        <w:adjustRightInd w:val="0"/>
        <w:spacing w:after="0"/>
        <w:jc w:val="both"/>
        <w:rPr>
          <w:rFonts w:ascii="Calibri" w:hAnsi="Calibri" w:cs="Arial" w:asciiTheme="majorAscii" w:hAnsiTheme="majorAscii"/>
          <w:sz w:val="22"/>
          <w:szCs w:val="22"/>
        </w:rPr>
      </w:pPr>
      <w:r w:rsidRPr="6877FB2F" w:rsidR="000519EB">
        <w:rPr>
          <w:rFonts w:ascii="Calibri" w:hAnsi="Calibri" w:cs="Arial" w:asciiTheme="majorAscii" w:hAnsiTheme="majorAscii"/>
          <w:sz w:val="22"/>
          <w:szCs w:val="22"/>
        </w:rPr>
        <w:t xml:space="preserve">There is a specific </w:t>
      </w:r>
      <w:r w:rsidRPr="6877FB2F" w:rsidR="000519EB">
        <w:rPr>
          <w:rFonts w:ascii="Calibri" w:hAnsi="Calibri" w:cs="Arial" w:asciiTheme="majorAscii" w:hAnsiTheme="majorAscii"/>
          <w:b w:val="1"/>
          <w:bCs w:val="1"/>
          <w:sz w:val="22"/>
          <w:szCs w:val="22"/>
        </w:rPr>
        <w:t>Welsh Language Policy</w:t>
      </w:r>
      <w:r w:rsidRPr="6877FB2F" w:rsidR="000519EB">
        <w:rPr>
          <w:rFonts w:ascii="Calibri" w:hAnsi="Calibri" w:cs="Arial" w:asciiTheme="majorAscii" w:hAnsiTheme="majorAscii"/>
          <w:sz w:val="22"/>
          <w:szCs w:val="22"/>
        </w:rPr>
        <w:t xml:space="preserve"> and Plan available</w:t>
      </w:r>
    </w:p>
    <w:p w:rsidRPr="002328B7" w:rsidR="00BD523C" w:rsidP="00BD523C" w:rsidRDefault="00BD523C" w14:paraId="1886EFC6" w14:textId="77777777" w14:noSpellErr="1">
      <w:pPr>
        <w:pStyle w:val="DatganiadauE"/>
        <w:numPr>
          <w:numId w:val="0"/>
        </w:numPr>
        <w:spacing w:after="0"/>
        <w:rPr>
          <w:rFonts w:ascii="Calibri" w:hAnsi="Calibri"/>
          <w:color w:val="auto"/>
          <w:sz w:val="22"/>
          <w:szCs w:val="22"/>
        </w:rPr>
      </w:pPr>
    </w:p>
    <w:p w:rsidRPr="006C7CE0" w:rsidR="001212C3" w:rsidP="6877FB2F" w:rsidRDefault="001212C3" w14:paraId="13EE9812" w14:textId="77777777" w14:noSpellErr="1">
      <w:pPr>
        <w:pStyle w:val="DatganiadauE"/>
        <w:numPr>
          <w:numId w:val="0"/>
        </w:numPr>
        <w:spacing w:after="0"/>
        <w:rPr>
          <w:rFonts w:ascii="Calibri" w:hAnsi="Calibri" w:asciiTheme="majorAscii" w:hAnsiTheme="majorAscii"/>
          <w:b w:val="1"/>
          <w:bCs w:val="1"/>
          <w:color w:val="auto"/>
          <w:sz w:val="22"/>
          <w:szCs w:val="22"/>
        </w:rPr>
      </w:pPr>
      <w:r w:rsidRPr="6877FB2F" w:rsidR="001212C3">
        <w:rPr>
          <w:rFonts w:ascii="Calibri" w:hAnsi="Calibri" w:asciiTheme="majorAscii" w:hAnsiTheme="majorAscii"/>
          <w:b w:val="1"/>
          <w:bCs w:val="1"/>
          <w:color w:val="auto"/>
          <w:sz w:val="22"/>
          <w:szCs w:val="22"/>
        </w:rPr>
        <w:t>Our Mission</w:t>
      </w:r>
    </w:p>
    <w:p w:rsidR="001212C3" w:rsidP="6877FB2F" w:rsidRDefault="001212C3" w14:paraId="6C821AB1" w14:textId="77777777" w14:noSpellErr="1">
      <w:pPr>
        <w:pStyle w:val="DatganiadauE"/>
        <w:numPr>
          <w:numId w:val="0"/>
        </w:numPr>
        <w:spacing w:after="0"/>
        <w:rPr>
          <w:rFonts w:ascii="Calibri" w:hAnsi="Calibri" w:asciiTheme="majorAscii" w:hAnsiTheme="majorAscii"/>
          <w:color w:val="auto"/>
          <w:sz w:val="22"/>
          <w:szCs w:val="22"/>
        </w:rPr>
      </w:pPr>
    </w:p>
    <w:p w:rsidR="001212C3" w:rsidP="6877FB2F" w:rsidRDefault="00013419" w14:paraId="442F366E" w14:textId="73297DFD" w14:noSpellErr="1">
      <w:pPr>
        <w:ind w:right="-1"/>
        <w:rPr>
          <w:rFonts w:ascii="Calibri" w:hAnsi="Calibri" w:asciiTheme="majorAscii" w:hAnsiTheme="majorAscii"/>
          <w:sz w:val="22"/>
          <w:szCs w:val="22"/>
        </w:rPr>
      </w:pPr>
      <w:r w:rsidRPr="6877FB2F" w:rsidR="00013419">
        <w:rPr>
          <w:rFonts w:ascii="Calibri" w:hAnsi="Calibri" w:asciiTheme="majorAscii" w:hAnsiTheme="majorAscii"/>
          <w:sz w:val="22"/>
          <w:szCs w:val="22"/>
        </w:rPr>
        <w:t xml:space="preserve">Oriel Davies connects people with contemporary art and culture in Mid Wales providing opportunities to experience artists working within a Welsh context in a stimulating, engaging, inclusive and welcoming environment. </w:t>
      </w:r>
    </w:p>
    <w:p w:rsidRPr="008A1014" w:rsidR="00BD523C" w:rsidP="6877FB2F" w:rsidRDefault="00BD523C" w14:paraId="249D8916" w14:textId="77777777" w14:noSpellErr="1">
      <w:pPr>
        <w:ind w:right="-1"/>
        <w:rPr>
          <w:rFonts w:ascii="Calibri" w:hAnsi="Calibri"/>
          <w:b w:val="1"/>
          <w:bCs w:val="1"/>
          <w:sz w:val="22"/>
          <w:szCs w:val="22"/>
        </w:rPr>
      </w:pPr>
      <w:r w:rsidRPr="6877FB2F" w:rsidR="00BD523C">
        <w:rPr>
          <w:rFonts w:ascii="Calibri" w:hAnsi="Calibri"/>
          <w:b w:val="1"/>
          <w:bCs w:val="1"/>
          <w:sz w:val="22"/>
          <w:szCs w:val="22"/>
        </w:rPr>
        <w:t>Context</w:t>
      </w:r>
    </w:p>
    <w:p w:rsidRPr="00186073" w:rsidR="001212C3" w:rsidP="6877FB2F" w:rsidRDefault="00BD523C" w14:paraId="331AD543" w14:textId="01066645">
      <w:pPr>
        <w:rPr>
          <w:rFonts w:ascii="Calibri" w:hAnsi="Calibri" w:asciiTheme="majorAscii" w:hAnsiTheme="majorAscii"/>
          <w:sz w:val="22"/>
          <w:szCs w:val="22"/>
        </w:rPr>
      </w:pPr>
      <w:r w:rsidRPr="6877FB2F" w:rsidR="00BD523C">
        <w:rPr>
          <w:rFonts w:ascii="Calibri" w:hAnsi="Calibri"/>
          <w:sz w:val="22"/>
          <w:szCs w:val="22"/>
        </w:rPr>
        <w:t xml:space="preserve">The Gallery’s immediate catchment area is Newtown, </w:t>
      </w:r>
      <w:proofErr w:type="spellStart"/>
      <w:r w:rsidRPr="6877FB2F" w:rsidR="00BD523C">
        <w:rPr>
          <w:rFonts w:ascii="Calibri" w:hAnsi="Calibri"/>
          <w:sz w:val="22"/>
          <w:szCs w:val="22"/>
        </w:rPr>
        <w:t>Montgomeryshire</w:t>
      </w:r>
      <w:proofErr w:type="spellEnd"/>
      <w:r w:rsidRPr="6877FB2F" w:rsidR="00BD523C">
        <w:rPr>
          <w:rFonts w:ascii="Calibri" w:hAnsi="Calibri"/>
          <w:sz w:val="22"/>
          <w:szCs w:val="22"/>
        </w:rPr>
        <w:t xml:space="preserve">, North </w:t>
      </w:r>
      <w:proofErr w:type="spellStart"/>
      <w:r w:rsidRPr="6877FB2F" w:rsidR="00BD523C">
        <w:rPr>
          <w:rFonts w:ascii="Calibri" w:hAnsi="Calibri"/>
          <w:sz w:val="22"/>
          <w:szCs w:val="22"/>
        </w:rPr>
        <w:t>Powys</w:t>
      </w:r>
      <w:proofErr w:type="spellEnd"/>
      <w:r w:rsidRPr="6877FB2F" w:rsidR="00BD523C">
        <w:rPr>
          <w:rFonts w:ascii="Calibri" w:hAnsi="Calibri"/>
          <w:sz w:val="22"/>
          <w:szCs w:val="22"/>
        </w:rPr>
        <w:t xml:space="preserve"> and the surrounding villages. We have significant numbers of visitors from throughout </w:t>
      </w:r>
      <w:proofErr w:type="spellStart"/>
      <w:r w:rsidRPr="6877FB2F" w:rsidR="00BD523C">
        <w:rPr>
          <w:rFonts w:ascii="Calibri" w:hAnsi="Calibri"/>
          <w:sz w:val="22"/>
          <w:szCs w:val="22"/>
        </w:rPr>
        <w:t>Powys</w:t>
      </w:r>
      <w:proofErr w:type="spellEnd"/>
      <w:r w:rsidRPr="6877FB2F" w:rsidR="00BD523C">
        <w:rPr>
          <w:rFonts w:ascii="Calibri" w:hAnsi="Calibri"/>
          <w:sz w:val="22"/>
          <w:szCs w:val="22"/>
        </w:rPr>
        <w:t xml:space="preserve"> and beyond, over the Wales</w:t>
      </w:r>
      <w:r w:rsidRPr="6877FB2F" w:rsidR="00BD523C">
        <w:rPr>
          <w:rFonts w:ascii="Calibri" w:hAnsi="Calibri"/>
          <w:sz w:val="22"/>
          <w:szCs w:val="22"/>
        </w:rPr>
        <w:t>-England Border into Shropshire</w:t>
      </w:r>
      <w:r w:rsidRPr="6877FB2F" w:rsidR="00AA569E">
        <w:rPr>
          <w:rFonts w:ascii="Calibri" w:hAnsi="Calibri"/>
          <w:sz w:val="22"/>
          <w:szCs w:val="22"/>
        </w:rPr>
        <w:t xml:space="preserve"> and Herefordshire</w:t>
      </w:r>
      <w:r w:rsidRPr="6877FB2F" w:rsidR="00BD523C">
        <w:rPr>
          <w:rFonts w:ascii="Calibri" w:hAnsi="Calibri"/>
          <w:sz w:val="22"/>
          <w:szCs w:val="22"/>
        </w:rPr>
        <w:t xml:space="preserve">. </w:t>
      </w:r>
      <w:r w:rsidRPr="6877FB2F" w:rsidR="00594442">
        <w:rPr>
          <w:rFonts w:ascii="Calibri" w:hAnsi="Calibri" w:asciiTheme="majorAscii" w:hAnsiTheme="majorAscii"/>
          <w:sz w:val="22"/>
          <w:szCs w:val="22"/>
        </w:rPr>
        <w:t>We deliver</w:t>
      </w:r>
      <w:r w:rsidRPr="6877FB2F" w:rsidR="00594442">
        <w:rPr>
          <w:rFonts w:ascii="Calibri" w:hAnsi="Calibri" w:asciiTheme="majorAscii" w:hAnsiTheme="majorAscii"/>
          <w:sz w:val="22"/>
          <w:szCs w:val="22"/>
        </w:rPr>
        <w:t xml:space="preserve"> a range of services to a diverse community with different needs, some of which experience significant disadvantage. Our activity takes place over a wide geographic area.</w:t>
      </w:r>
    </w:p>
    <w:p w:rsidR="00594442" w:rsidP="6877FB2F" w:rsidRDefault="00594442" w14:paraId="0D71E49F" w14:textId="77777777" w14:noSpellErr="1">
      <w:pPr>
        <w:pStyle w:val="Subtitle"/>
        <w:numPr>
          <w:numId w:val="0"/>
        </w:numPr>
        <w:jc w:val="left"/>
        <w:rPr>
          <w:rFonts w:ascii="Calibri" w:hAnsi="Calibri" w:asciiTheme="majorAscii" w:hAnsiTheme="majorAscii"/>
          <w:b w:val="1"/>
          <w:bCs w:val="1"/>
          <w:i w:val="0"/>
          <w:iCs w:val="0"/>
          <w:sz w:val="22"/>
          <w:szCs w:val="22"/>
        </w:rPr>
      </w:pPr>
      <w:bookmarkStart w:name="_Toc202333524" w:id="50"/>
    </w:p>
    <w:p w:rsidRPr="006C7CE0" w:rsidR="00C840E0" w:rsidP="6877FB2F" w:rsidRDefault="00FE17AD" w14:paraId="32B27AD9" w14:textId="554E01ED" w14:noSpellErr="1">
      <w:pPr>
        <w:pStyle w:val="Subtitle"/>
        <w:numPr>
          <w:numId w:val="0"/>
        </w:numPr>
        <w:jc w:val="left"/>
        <w:rPr>
          <w:rFonts w:ascii="Calibri" w:hAnsi="Calibri" w:asciiTheme="majorAscii" w:hAnsiTheme="majorAscii"/>
          <w:b w:val="1"/>
          <w:bCs w:val="1"/>
          <w:i w:val="0"/>
          <w:iCs w:val="0"/>
          <w:sz w:val="22"/>
          <w:szCs w:val="22"/>
        </w:rPr>
      </w:pPr>
      <w:r w:rsidRPr="6877FB2F" w:rsidR="00FE17AD">
        <w:rPr>
          <w:rFonts w:ascii="Calibri" w:hAnsi="Calibri" w:asciiTheme="majorAscii" w:hAnsiTheme="majorAscii"/>
          <w:b w:val="1"/>
          <w:bCs w:val="1"/>
          <w:i w:val="0"/>
          <w:iCs w:val="0"/>
          <w:sz w:val="22"/>
          <w:szCs w:val="22"/>
        </w:rPr>
        <w:t>Oriel Davies Gallery Board of Trustees’</w:t>
      </w:r>
      <w:r w:rsidRPr="6877FB2F" w:rsidR="00C840E0">
        <w:rPr>
          <w:rFonts w:ascii="Calibri" w:hAnsi="Calibri" w:asciiTheme="majorAscii" w:hAnsiTheme="majorAscii"/>
          <w:b w:val="1"/>
          <w:bCs w:val="1"/>
          <w:i w:val="0"/>
          <w:iCs w:val="0"/>
          <w:sz w:val="22"/>
          <w:szCs w:val="22"/>
        </w:rPr>
        <w:t xml:space="preserve"> Directives</w:t>
      </w:r>
      <w:bookmarkEnd w:id="50"/>
    </w:p>
    <w:p w:rsidRPr="006C7CE0" w:rsidR="00C840E0" w:rsidP="6877FB2F" w:rsidRDefault="00C840E0" w14:paraId="041FA716" w14:textId="77777777" w14:noSpellErr="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asciiTheme="majorAscii" w:hAnsiTheme="majorAscii"/>
          <w:sz w:val="22"/>
          <w:szCs w:val="22"/>
        </w:rPr>
      </w:pPr>
    </w:p>
    <w:p w:rsidRPr="006C7CE0" w:rsidR="00C840E0" w:rsidP="6877FB2F" w:rsidRDefault="00C840E0" w14:paraId="71723782" w14:textId="5C7CFB42" w14:noSpellErr="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asciiTheme="majorAscii" w:hAnsiTheme="majorAscii"/>
          <w:sz w:val="22"/>
          <w:szCs w:val="22"/>
        </w:rPr>
      </w:pPr>
      <w:r w:rsidRPr="6877FB2F" w:rsidR="00C840E0">
        <w:rPr>
          <w:rFonts w:ascii="Calibri" w:hAnsi="Calibri" w:asciiTheme="majorAscii" w:hAnsiTheme="majorAscii"/>
          <w:sz w:val="22"/>
          <w:szCs w:val="22"/>
        </w:rPr>
        <w:t xml:space="preserve">The following was formally adopted by the </w:t>
      </w:r>
      <w:r w:rsidRPr="6877FB2F" w:rsidR="00FE17AD">
        <w:rPr>
          <w:rFonts w:ascii="Calibri" w:hAnsi="Calibri" w:asciiTheme="majorAscii" w:hAnsiTheme="majorAscii"/>
          <w:sz w:val="22"/>
          <w:szCs w:val="22"/>
        </w:rPr>
        <w:t>Board</w:t>
      </w:r>
      <w:r w:rsidRPr="6877FB2F" w:rsidR="00C840E0">
        <w:rPr>
          <w:rFonts w:ascii="Calibri" w:hAnsi="Calibri" w:asciiTheme="majorAscii" w:hAnsiTheme="majorAscii"/>
          <w:sz w:val="22"/>
          <w:szCs w:val="22"/>
        </w:rPr>
        <w:t xml:space="preserve"> as </w:t>
      </w:r>
      <w:r w:rsidRPr="6877FB2F" w:rsidR="00FE17AD">
        <w:rPr>
          <w:rFonts w:ascii="Calibri" w:hAnsi="Calibri" w:asciiTheme="majorAscii" w:hAnsiTheme="majorAscii"/>
          <w:sz w:val="22"/>
          <w:szCs w:val="22"/>
        </w:rPr>
        <w:t>Oriel Davies’</w:t>
      </w:r>
      <w:r w:rsidRPr="6877FB2F" w:rsidR="00C840E0">
        <w:rPr>
          <w:rFonts w:ascii="Calibri" w:hAnsi="Calibri" w:asciiTheme="majorAscii" w:hAnsiTheme="majorAscii"/>
          <w:sz w:val="22"/>
          <w:szCs w:val="22"/>
        </w:rPr>
        <w:t xml:space="preserve"> </w:t>
      </w:r>
      <w:r w:rsidRPr="6877FB2F" w:rsidR="00C7184B">
        <w:rPr>
          <w:rFonts w:ascii="Calibri" w:hAnsi="Calibri" w:asciiTheme="majorAscii" w:hAnsiTheme="majorAscii"/>
          <w:sz w:val="22"/>
          <w:szCs w:val="22"/>
        </w:rPr>
        <w:t>Equality and Diversity</w:t>
      </w:r>
      <w:r w:rsidRPr="6877FB2F" w:rsidR="00C840E0">
        <w:rPr>
          <w:rFonts w:ascii="Calibri" w:hAnsi="Calibri" w:asciiTheme="majorAscii" w:hAnsiTheme="majorAscii"/>
          <w:sz w:val="22"/>
          <w:szCs w:val="22"/>
        </w:rPr>
        <w:t xml:space="preserve"> policy:</w:t>
      </w:r>
      <w:r>
        <w:tab/>
      </w:r>
    </w:p>
    <w:p w:rsidR="001E27ED" w:rsidP="6877FB2F" w:rsidRDefault="001E27ED" w14:paraId="2E3F1509" w14:textId="77777777" w14:noSpellErr="1">
      <w:pPr>
        <w:pStyle w:val="Heading4"/>
        <w:rPr>
          <w:rFonts w:ascii="Calibri" w:hAnsi="Calibri" w:asciiTheme="majorAscii" w:hAnsiTheme="majorAscii"/>
          <w:sz w:val="22"/>
          <w:szCs w:val="22"/>
          <w:lang w:val="en-US"/>
        </w:rPr>
      </w:pPr>
      <w:r w:rsidRPr="6877FB2F" w:rsidR="001E27ED">
        <w:rPr>
          <w:rFonts w:ascii="Calibri" w:hAnsi="Calibri" w:asciiTheme="majorAscii" w:hAnsiTheme="majorAscii"/>
          <w:sz w:val="22"/>
          <w:szCs w:val="22"/>
          <w:lang w:val="en-US"/>
        </w:rPr>
        <w:t>Principles</w:t>
      </w:r>
    </w:p>
    <w:p w:rsidR="001E27ED" w:rsidP="001E27ED" w:rsidRDefault="001E27ED" w14:paraId="4516C0A1" w14:textId="77777777" w14:noSpellErr="1">
      <w:pPr>
        <w:spacing w:after="0"/>
      </w:pPr>
    </w:p>
    <w:p w:rsidRPr="00081A57" w:rsidR="001E27ED" w:rsidP="6877FB2F" w:rsidRDefault="001E27ED" w14:paraId="14E8A979" w14:textId="26C57AD8" w14:noSpellErr="1">
      <w:pPr>
        <w:spacing w:after="0"/>
        <w:rPr>
          <w:rFonts w:ascii="Calibri" w:hAnsi="Calibri" w:asciiTheme="majorAscii" w:hAnsiTheme="majorAscii"/>
          <w:sz w:val="22"/>
          <w:szCs w:val="22"/>
        </w:rPr>
      </w:pPr>
      <w:r w:rsidRPr="6877FB2F" w:rsidR="001E27ED">
        <w:rPr>
          <w:rFonts w:ascii="Calibri" w:hAnsi="Calibri" w:asciiTheme="majorAscii" w:hAnsiTheme="majorAscii"/>
          <w:sz w:val="22"/>
          <w:szCs w:val="22"/>
        </w:rPr>
        <w:t xml:space="preserve">This policy and </w:t>
      </w:r>
      <w:r w:rsidRPr="6877FB2F" w:rsidR="00AA569E">
        <w:rPr>
          <w:rFonts w:ascii="Calibri" w:hAnsi="Calibri" w:asciiTheme="majorAscii" w:hAnsiTheme="majorAscii"/>
          <w:sz w:val="22"/>
          <w:szCs w:val="22"/>
        </w:rPr>
        <w:t xml:space="preserve">the associated action </w:t>
      </w:r>
      <w:r w:rsidRPr="6877FB2F" w:rsidR="001E27ED">
        <w:rPr>
          <w:rFonts w:ascii="Calibri" w:hAnsi="Calibri" w:asciiTheme="majorAscii" w:hAnsiTheme="majorAscii"/>
          <w:sz w:val="22"/>
          <w:szCs w:val="22"/>
        </w:rPr>
        <w:t>plan sets out our equality and diversity objectives and plans for making Oriel Davies a fairer place to work and visit, where people can achieve potential, thrive and prosper. We will work to meet the needs of people as best we can.</w:t>
      </w:r>
    </w:p>
    <w:p w:rsidR="001E27ED" w:rsidP="00DC42C6" w:rsidRDefault="001E27ED" w14:paraId="3CBA3749" w14:textId="77777777" w14:noSpellErr="1">
      <w:pPr>
        <w:widowControl w:val="0"/>
        <w:autoSpaceDE w:val="0"/>
        <w:autoSpaceDN w:val="0"/>
        <w:adjustRightInd w:val="0"/>
        <w:jc w:val="both"/>
        <w:rPr>
          <w:rFonts w:ascii="Calibri" w:hAnsi="Calibri"/>
          <w:b w:val="1"/>
          <w:bCs w:val="1"/>
          <w:sz w:val="22"/>
          <w:szCs w:val="22"/>
        </w:rPr>
      </w:pPr>
    </w:p>
    <w:p w:rsidRPr="006C7CE0" w:rsidR="00DC42C6" w:rsidP="00DC42C6" w:rsidRDefault="00DC42C6" w14:paraId="4B879F47" w14:textId="0EE2B0D5" w14:noSpellErr="1">
      <w:pPr>
        <w:widowControl w:val="0"/>
        <w:autoSpaceDE w:val="0"/>
        <w:autoSpaceDN w:val="0"/>
        <w:adjustRightInd w:val="0"/>
        <w:jc w:val="both"/>
        <w:rPr>
          <w:rFonts w:ascii="Calibri" w:hAnsi="Calibri"/>
          <w:b w:val="1"/>
          <w:bCs w:val="1"/>
          <w:sz w:val="22"/>
          <w:szCs w:val="22"/>
        </w:rPr>
      </w:pPr>
      <w:r w:rsidRPr="6877FB2F" w:rsidR="00DC42C6">
        <w:rPr>
          <w:rFonts w:ascii="Calibri" w:hAnsi="Calibri"/>
          <w:b w:val="1"/>
          <w:bCs w:val="1"/>
          <w:sz w:val="22"/>
          <w:szCs w:val="22"/>
        </w:rPr>
        <w:t>Policy Amplification</w:t>
      </w:r>
    </w:p>
    <w:p w:rsidRPr="00142FCC" w:rsidR="00DC42C6" w:rsidP="00DC42C6" w:rsidRDefault="00DC42C6" w14:paraId="2CF6358B" w14:textId="77777777">
      <w:pPr>
        <w:widowControl w:val="0"/>
        <w:autoSpaceDE w:val="0"/>
        <w:autoSpaceDN w:val="0"/>
        <w:adjustRightInd w:val="0"/>
        <w:jc w:val="both"/>
        <w:rPr>
          <w:rFonts w:ascii="Calibri" w:hAnsi="Calibri"/>
          <w:sz w:val="22"/>
          <w:szCs w:val="22"/>
        </w:rPr>
      </w:pPr>
      <w:r w:rsidRPr="6877FB2F" w:rsidR="00DC42C6">
        <w:rPr>
          <w:rFonts w:ascii="Calibri" w:hAnsi="Calibri"/>
          <w:sz w:val="22"/>
          <w:szCs w:val="22"/>
        </w:rPr>
        <w:t xml:space="preserve">In general terms, this policy statement </w:t>
      </w:r>
      <w:proofErr w:type="spellStart"/>
      <w:r w:rsidRPr="6877FB2F" w:rsidR="00DC42C6">
        <w:rPr>
          <w:rFonts w:ascii="Calibri" w:hAnsi="Calibri"/>
          <w:sz w:val="22"/>
          <w:szCs w:val="22"/>
        </w:rPr>
        <w:t>recognises</w:t>
      </w:r>
      <w:proofErr w:type="spellEnd"/>
      <w:r w:rsidRPr="6877FB2F" w:rsidR="00DC42C6">
        <w:rPr>
          <w:rFonts w:ascii="Calibri" w:hAnsi="Calibri"/>
          <w:sz w:val="22"/>
          <w:szCs w:val="22"/>
        </w:rPr>
        <w:t xml:space="preserve">, promotes and has respect for human dignity and the value of human resources in law: in particular the sets of UK legislation which cover race discrimination, sex discrimination, equal pay, and disability. It is mindful too of the obligations inherent in ‘Codes of Practice’ laid down by the Equal Opportunities Commission (EOC) and the Commission for Racial Equality (CRE) with their recommendations for adoption ‘appropriate to the size and structure of </w:t>
      </w:r>
      <w:proofErr w:type="spellStart"/>
      <w:r w:rsidRPr="6877FB2F" w:rsidR="00DC42C6">
        <w:rPr>
          <w:rFonts w:ascii="Calibri" w:hAnsi="Calibri"/>
          <w:sz w:val="22"/>
          <w:szCs w:val="22"/>
        </w:rPr>
        <w:t>organisations</w:t>
      </w:r>
      <w:proofErr w:type="spellEnd"/>
      <w:r w:rsidRPr="6877FB2F" w:rsidR="00DC42C6">
        <w:rPr>
          <w:rFonts w:ascii="Calibri" w:hAnsi="Calibri"/>
          <w:sz w:val="22"/>
          <w:szCs w:val="22"/>
        </w:rPr>
        <w:t>’.</w:t>
      </w:r>
    </w:p>
    <w:p w:rsidR="00885272" w:rsidP="6877FB2F" w:rsidRDefault="00885272" w14:paraId="1C097CAF" w14:textId="77777777" w14:noSpellErr="1">
      <w:pPr>
        <w:rPr>
          <w:rFonts w:ascii="Calibri" w:hAnsi="Calibri" w:asciiTheme="majorAscii" w:hAnsiTheme="majorAscii"/>
          <w:sz w:val="22"/>
          <w:szCs w:val="22"/>
        </w:rPr>
      </w:pPr>
    </w:p>
    <w:p w:rsidRPr="006C7CE0" w:rsidR="00FE17AD" w:rsidP="6877FB2F" w:rsidRDefault="00FE17AD" w14:paraId="7D251DBA" w14:textId="34DD370D" w14:noSpellErr="1">
      <w:pPr>
        <w:rPr>
          <w:rFonts w:ascii="Calibri" w:hAnsi="Calibri" w:asciiTheme="majorAscii" w:hAnsiTheme="majorAscii"/>
          <w:b w:val="1"/>
          <w:bCs w:val="1"/>
          <w:sz w:val="22"/>
          <w:szCs w:val="22"/>
          <w:u w:val="single"/>
        </w:rPr>
      </w:pPr>
      <w:r w:rsidRPr="6877FB2F" w:rsidR="00FE17AD">
        <w:rPr>
          <w:rFonts w:ascii="Calibri" w:hAnsi="Calibri" w:asciiTheme="majorAscii" w:hAnsiTheme="majorAscii"/>
          <w:b w:val="1"/>
          <w:bCs w:val="1"/>
          <w:sz w:val="22"/>
          <w:szCs w:val="22"/>
          <w:u w:val="single"/>
        </w:rPr>
        <w:t xml:space="preserve">The </w:t>
      </w:r>
      <w:r w:rsidRPr="6877FB2F" w:rsidR="00B63D56">
        <w:rPr>
          <w:rFonts w:ascii="Calibri" w:hAnsi="Calibri" w:asciiTheme="majorAscii" w:hAnsiTheme="majorAscii"/>
          <w:b w:val="1"/>
          <w:bCs w:val="1"/>
          <w:sz w:val="22"/>
          <w:szCs w:val="22"/>
          <w:u w:val="single"/>
        </w:rPr>
        <w:t>Equality and Diversity</w:t>
      </w:r>
      <w:r w:rsidRPr="6877FB2F" w:rsidR="00FE17AD">
        <w:rPr>
          <w:rFonts w:ascii="Calibri" w:hAnsi="Calibri" w:asciiTheme="majorAscii" w:hAnsiTheme="majorAscii"/>
          <w:b w:val="1"/>
          <w:bCs w:val="1"/>
          <w:sz w:val="22"/>
          <w:szCs w:val="22"/>
          <w:u w:val="single"/>
        </w:rPr>
        <w:t xml:space="preserve"> Policy in Practice at</w:t>
      </w:r>
      <w:r w:rsidRPr="6877FB2F" w:rsidR="00C840E0">
        <w:rPr>
          <w:rFonts w:ascii="Calibri" w:hAnsi="Calibri" w:asciiTheme="majorAscii" w:hAnsiTheme="majorAscii"/>
          <w:b w:val="1"/>
          <w:bCs w:val="1"/>
          <w:sz w:val="22"/>
          <w:szCs w:val="22"/>
          <w:u w:val="single"/>
        </w:rPr>
        <w:t xml:space="preserve"> </w:t>
      </w:r>
      <w:r w:rsidRPr="6877FB2F" w:rsidR="00FE17AD">
        <w:rPr>
          <w:rFonts w:ascii="Calibri" w:hAnsi="Calibri" w:asciiTheme="majorAscii" w:hAnsiTheme="majorAscii"/>
          <w:b w:val="1"/>
          <w:bCs w:val="1"/>
          <w:sz w:val="22"/>
          <w:szCs w:val="22"/>
          <w:u w:val="single"/>
        </w:rPr>
        <w:t>Oriel Davies</w:t>
      </w:r>
    </w:p>
    <w:p w:rsidRPr="00171DFD" w:rsidR="00013419" w:rsidP="6877FB2F" w:rsidRDefault="00013419" w14:paraId="430CE6EF" w14:textId="77777777" w14:noSpellErr="1">
      <w:pPr>
        <w:rPr>
          <w:rFonts w:ascii="Calibri" w:hAnsi="Calibri" w:asciiTheme="majorAscii" w:hAnsiTheme="majorAscii"/>
          <w:b w:val="1"/>
          <w:bCs w:val="1"/>
          <w:sz w:val="22"/>
          <w:szCs w:val="22"/>
        </w:rPr>
      </w:pPr>
      <w:r w:rsidRPr="6877FB2F" w:rsidR="00013419">
        <w:rPr>
          <w:rFonts w:ascii="Calibri" w:hAnsi="Calibri" w:asciiTheme="majorAscii" w:hAnsiTheme="majorAscii"/>
          <w:b w:val="1"/>
          <w:bCs w:val="1"/>
          <w:sz w:val="22"/>
          <w:szCs w:val="22"/>
        </w:rPr>
        <w:t>Legislation</w:t>
      </w:r>
    </w:p>
    <w:p w:rsidRPr="006C7CE0" w:rsidR="00013419" w:rsidP="6877FB2F" w:rsidRDefault="00013419" w14:paraId="6104293A" w14:textId="77777777" w14:noSpellErr="1">
      <w:pPr>
        <w:rPr>
          <w:rFonts w:ascii="Calibri" w:hAnsi="Calibri" w:asciiTheme="majorAscii" w:hAnsiTheme="majorAscii"/>
          <w:sz w:val="22"/>
          <w:szCs w:val="22"/>
        </w:rPr>
      </w:pPr>
      <w:r w:rsidRPr="6877FB2F" w:rsidR="00013419">
        <w:rPr>
          <w:rFonts w:ascii="Calibri" w:hAnsi="Calibri" w:asciiTheme="majorAscii" w:hAnsiTheme="majorAscii"/>
          <w:sz w:val="22"/>
          <w:szCs w:val="22"/>
        </w:rPr>
        <w:t>Oriel Davies Gallery Trust is guided in its approach by current legislation</w:t>
      </w:r>
      <w:r w:rsidRPr="6877FB2F" w:rsidR="00013419">
        <w:rPr>
          <w:rFonts w:ascii="Calibri" w:hAnsi="Calibri" w:asciiTheme="majorAscii" w:hAnsiTheme="majorAscii"/>
          <w:sz w:val="22"/>
          <w:szCs w:val="22"/>
        </w:rPr>
        <w:t>,</w:t>
      </w:r>
      <w:r w:rsidRPr="6877FB2F" w:rsidR="00013419">
        <w:rPr>
          <w:rFonts w:ascii="Calibri" w:hAnsi="Calibri" w:asciiTheme="majorAscii" w:hAnsiTheme="majorAscii"/>
          <w:sz w:val="22"/>
          <w:szCs w:val="22"/>
        </w:rPr>
        <w:t xml:space="preserve"> which imposes legal responsibilities on both the employer and individual employees. </w:t>
      </w:r>
    </w:p>
    <w:p w:rsidRPr="00171DFD" w:rsidR="00013419" w:rsidP="6877FB2F" w:rsidRDefault="00013419" w14:paraId="77AE7E11" w14:textId="77777777" w14:noSpellErr="1">
      <w:pPr>
        <w:rPr>
          <w:rFonts w:ascii="Calibri" w:hAnsi="Calibri" w:asciiTheme="majorAscii" w:hAnsiTheme="majorAscii"/>
          <w:b w:val="1"/>
          <w:bCs w:val="1"/>
          <w:sz w:val="22"/>
          <w:szCs w:val="22"/>
        </w:rPr>
      </w:pPr>
      <w:r w:rsidRPr="6877FB2F" w:rsidR="00013419">
        <w:rPr>
          <w:rFonts w:ascii="Calibri" w:hAnsi="Calibri" w:asciiTheme="majorAscii" w:hAnsiTheme="majorAscii"/>
          <w:b w:val="1"/>
          <w:bCs w:val="1"/>
          <w:sz w:val="22"/>
          <w:szCs w:val="22"/>
        </w:rPr>
        <w:t>Forms of Discrimination</w:t>
      </w:r>
    </w:p>
    <w:p w:rsidRPr="00171DFD" w:rsidR="00013419" w:rsidP="6877FB2F" w:rsidRDefault="00013419" w14:paraId="7C2756DF" w14:textId="77777777" w14:noSpellErr="1">
      <w:pPr>
        <w:rPr>
          <w:rFonts w:ascii="Calibri" w:hAnsi="Calibri" w:asciiTheme="majorAscii" w:hAnsiTheme="majorAscii"/>
          <w:b w:val="1"/>
          <w:bCs w:val="1"/>
          <w:sz w:val="22"/>
          <w:szCs w:val="22"/>
        </w:rPr>
      </w:pPr>
      <w:r w:rsidRPr="6877FB2F" w:rsidR="00013419">
        <w:rPr>
          <w:rFonts w:ascii="Calibri" w:hAnsi="Calibri" w:asciiTheme="majorAscii" w:hAnsiTheme="majorAscii"/>
          <w:b w:val="1"/>
          <w:bCs w:val="1"/>
          <w:sz w:val="22"/>
          <w:szCs w:val="22"/>
        </w:rPr>
        <w:t>The following kinds of</w:t>
      </w:r>
      <w:r w:rsidRPr="6877FB2F" w:rsidR="00013419">
        <w:rPr>
          <w:rFonts w:ascii="Calibri" w:hAnsi="Calibri" w:asciiTheme="majorAscii" w:hAnsiTheme="majorAscii"/>
          <w:b w:val="1"/>
          <w:bCs w:val="1"/>
          <w:sz w:val="22"/>
          <w:szCs w:val="22"/>
        </w:rPr>
        <w:t xml:space="preserve"> discrimination are against Oriel Davies’ </w:t>
      </w:r>
      <w:r w:rsidRPr="6877FB2F" w:rsidR="00013419">
        <w:rPr>
          <w:rFonts w:ascii="Calibri" w:hAnsi="Calibri" w:asciiTheme="majorAscii" w:hAnsiTheme="majorAscii"/>
          <w:b w:val="1"/>
          <w:bCs w:val="1"/>
          <w:sz w:val="22"/>
          <w:szCs w:val="22"/>
        </w:rPr>
        <w:t>Policy:</w:t>
      </w:r>
    </w:p>
    <w:p w:rsidR="00013419" w:rsidP="6877FB2F" w:rsidRDefault="00013419" w14:paraId="0C3C9D3B" w14:textId="77777777">
      <w:pPr>
        <w:pStyle w:val="ListParagraph"/>
        <w:numPr>
          <w:ilvl w:val="0"/>
          <w:numId w:val="14"/>
        </w:numPr>
        <w:spacing w:after="0"/>
        <w:ind w:left="360"/>
        <w:rPr>
          <w:rFonts w:ascii="Calibri" w:hAnsi="Calibri" w:asciiTheme="majorAscii" w:hAnsiTheme="majorAscii"/>
          <w:sz w:val="22"/>
          <w:szCs w:val="22"/>
        </w:rPr>
      </w:pPr>
      <w:r w:rsidRPr="6877FB2F" w:rsidR="00013419">
        <w:rPr>
          <w:rFonts w:ascii="Calibri" w:hAnsi="Calibri" w:asciiTheme="majorAscii" w:hAnsiTheme="majorAscii"/>
          <w:sz w:val="22"/>
          <w:szCs w:val="22"/>
        </w:rPr>
        <w:t xml:space="preserve">Direct discrimination, where a person is less </w:t>
      </w:r>
      <w:proofErr w:type="spellStart"/>
      <w:r w:rsidRPr="6877FB2F" w:rsidR="00013419">
        <w:rPr>
          <w:rFonts w:ascii="Calibri" w:hAnsi="Calibri" w:asciiTheme="majorAscii" w:hAnsiTheme="majorAscii"/>
          <w:sz w:val="22"/>
          <w:szCs w:val="22"/>
        </w:rPr>
        <w:t>favourably</w:t>
      </w:r>
      <w:proofErr w:type="spellEnd"/>
      <w:r w:rsidRPr="6877FB2F" w:rsidR="00013419">
        <w:rPr>
          <w:rFonts w:ascii="Calibri" w:hAnsi="Calibri" w:asciiTheme="majorAscii" w:hAnsiTheme="majorAscii"/>
          <w:sz w:val="22"/>
          <w:szCs w:val="22"/>
        </w:rPr>
        <w:t xml:space="preserve"> treated because of race, ethnic or national origin, religious beliefs, sex, pregnancy or marital status, disability or sexual orientation.</w:t>
      </w:r>
    </w:p>
    <w:p w:rsidRPr="006C7CE0" w:rsidR="00013419" w:rsidP="6877FB2F" w:rsidRDefault="00013419" w14:paraId="0C68896C" w14:textId="77777777" w14:noSpellErr="1">
      <w:pPr>
        <w:pStyle w:val="ListParagraph"/>
        <w:spacing w:after="0"/>
        <w:ind w:left="360"/>
        <w:rPr>
          <w:rFonts w:ascii="Calibri" w:hAnsi="Calibri" w:asciiTheme="majorAscii" w:hAnsiTheme="majorAscii"/>
          <w:sz w:val="22"/>
          <w:szCs w:val="22"/>
        </w:rPr>
      </w:pPr>
    </w:p>
    <w:p w:rsidR="00013419" w:rsidP="6877FB2F" w:rsidRDefault="00013419" w14:paraId="216CB56D" w14:textId="77777777" w14:noSpellErr="1">
      <w:pPr>
        <w:pStyle w:val="ListParagraph"/>
        <w:numPr>
          <w:ilvl w:val="0"/>
          <w:numId w:val="14"/>
        </w:numPr>
        <w:spacing w:after="0"/>
        <w:ind w:left="360"/>
        <w:rPr>
          <w:rFonts w:ascii="Calibri" w:hAnsi="Calibri" w:asciiTheme="majorAscii" w:hAnsiTheme="majorAscii"/>
          <w:sz w:val="22"/>
          <w:szCs w:val="22"/>
        </w:rPr>
      </w:pPr>
      <w:r w:rsidRPr="6877FB2F" w:rsidR="00013419">
        <w:rPr>
          <w:rFonts w:ascii="Calibri" w:hAnsi="Calibri" w:asciiTheme="majorAscii" w:hAnsiTheme="majorAscii"/>
          <w:sz w:val="22"/>
          <w:szCs w:val="22"/>
        </w:rPr>
        <w:t>Indirect discrimination, where a requirement or condition</w:t>
      </w:r>
      <w:r w:rsidRPr="6877FB2F" w:rsidR="00013419">
        <w:rPr>
          <w:rFonts w:ascii="Calibri" w:hAnsi="Calibri" w:asciiTheme="majorAscii" w:hAnsiTheme="majorAscii"/>
          <w:sz w:val="22"/>
          <w:szCs w:val="22"/>
        </w:rPr>
        <w:t>,</w:t>
      </w:r>
      <w:r w:rsidRPr="6877FB2F" w:rsidR="00013419">
        <w:rPr>
          <w:rFonts w:ascii="Calibri" w:hAnsi="Calibri" w:asciiTheme="majorAscii" w:hAnsiTheme="majorAscii"/>
          <w:sz w:val="22"/>
          <w:szCs w:val="22"/>
        </w:rPr>
        <w:t xml:space="preserve"> which cannot be justified is applied equally to all groups but which has a disproportionately adverse effect upon a particular group</w:t>
      </w:r>
      <w:r w:rsidRPr="6877FB2F" w:rsidR="00013419">
        <w:rPr>
          <w:rFonts w:ascii="Calibri" w:hAnsi="Calibri" w:asciiTheme="majorAscii" w:hAnsiTheme="majorAscii"/>
          <w:sz w:val="22"/>
          <w:szCs w:val="22"/>
        </w:rPr>
        <w:t xml:space="preserve">. </w:t>
      </w:r>
    </w:p>
    <w:p w:rsidRPr="006C7CE0" w:rsidR="00013419" w:rsidP="6877FB2F" w:rsidRDefault="00013419" w14:paraId="6278CB1F" w14:textId="77777777" w14:noSpellErr="1">
      <w:pPr>
        <w:spacing w:after="0"/>
        <w:ind w:left="360"/>
        <w:rPr>
          <w:rFonts w:ascii="Calibri" w:hAnsi="Calibri" w:asciiTheme="majorAscii" w:hAnsiTheme="majorAscii"/>
          <w:sz w:val="22"/>
          <w:szCs w:val="22"/>
        </w:rPr>
      </w:pPr>
    </w:p>
    <w:p w:rsidRPr="006C7CE0" w:rsidR="00013419" w:rsidP="6877FB2F" w:rsidRDefault="00013419" w14:paraId="4F154AC3" w14:textId="77777777">
      <w:pPr>
        <w:pStyle w:val="ListParagraph"/>
        <w:numPr>
          <w:ilvl w:val="0"/>
          <w:numId w:val="14"/>
        </w:numPr>
        <w:spacing w:after="0"/>
        <w:ind w:left="360"/>
        <w:rPr>
          <w:rFonts w:ascii="Calibri" w:hAnsi="Calibri" w:asciiTheme="majorAscii" w:hAnsiTheme="majorAscii"/>
          <w:sz w:val="22"/>
          <w:szCs w:val="22"/>
        </w:rPr>
      </w:pPr>
      <w:proofErr w:type="spellStart"/>
      <w:r w:rsidRPr="6877FB2F" w:rsidR="00013419">
        <w:rPr>
          <w:rFonts w:ascii="Calibri" w:hAnsi="Calibri" w:asciiTheme="majorAscii" w:hAnsiTheme="majorAscii"/>
          <w:sz w:val="22"/>
          <w:szCs w:val="22"/>
        </w:rPr>
        <w:t>Victimisation</w:t>
      </w:r>
      <w:proofErr w:type="spellEnd"/>
      <w:r w:rsidRPr="6877FB2F" w:rsidR="00013419">
        <w:rPr>
          <w:rFonts w:ascii="Calibri" w:hAnsi="Calibri" w:asciiTheme="majorAscii" w:hAnsiTheme="majorAscii"/>
          <w:sz w:val="22"/>
          <w:szCs w:val="22"/>
        </w:rPr>
        <w:t xml:space="preserve">, where someone is treated less </w:t>
      </w:r>
      <w:proofErr w:type="spellStart"/>
      <w:r w:rsidRPr="6877FB2F" w:rsidR="00013419">
        <w:rPr>
          <w:rFonts w:ascii="Calibri" w:hAnsi="Calibri" w:asciiTheme="majorAscii" w:hAnsiTheme="majorAscii"/>
          <w:sz w:val="22"/>
          <w:szCs w:val="22"/>
        </w:rPr>
        <w:t>favourably</w:t>
      </w:r>
      <w:proofErr w:type="spellEnd"/>
      <w:r w:rsidRPr="6877FB2F" w:rsidR="00013419">
        <w:rPr>
          <w:rFonts w:ascii="Calibri" w:hAnsi="Calibri" w:asciiTheme="majorAscii" w:hAnsiTheme="majorAscii"/>
          <w:sz w:val="22"/>
          <w:szCs w:val="22"/>
        </w:rPr>
        <w:t xml:space="preserve"> than others because he or she has taken action against </w:t>
      </w:r>
      <w:r w:rsidRPr="6877FB2F" w:rsidR="00013419">
        <w:rPr>
          <w:rFonts w:ascii="Calibri" w:hAnsi="Calibri" w:asciiTheme="majorAscii" w:hAnsiTheme="majorAscii"/>
          <w:sz w:val="22"/>
          <w:szCs w:val="22"/>
        </w:rPr>
        <w:t>Oriel Davies</w:t>
      </w:r>
      <w:r w:rsidRPr="6877FB2F" w:rsidR="00013419">
        <w:rPr>
          <w:rFonts w:ascii="Calibri" w:hAnsi="Calibri" w:asciiTheme="majorAscii" w:hAnsiTheme="majorAscii"/>
          <w:sz w:val="22"/>
          <w:szCs w:val="22"/>
        </w:rPr>
        <w:t xml:space="preserve"> under one of the relevant Acts.</w:t>
      </w:r>
    </w:p>
    <w:p w:rsidR="00013419" w:rsidP="00DC42C6" w:rsidRDefault="00013419" w14:paraId="7EE20742" w14:textId="77777777" w14:noSpellErr="1">
      <w:pPr>
        <w:widowControl w:val="0"/>
        <w:autoSpaceDE w:val="0"/>
        <w:autoSpaceDN w:val="0"/>
        <w:adjustRightInd w:val="0"/>
        <w:jc w:val="both"/>
        <w:rPr>
          <w:rFonts w:ascii="Calibri" w:hAnsi="Calibri"/>
          <w:b w:val="1"/>
          <w:bCs w:val="1"/>
          <w:sz w:val="22"/>
          <w:szCs w:val="22"/>
        </w:rPr>
      </w:pPr>
    </w:p>
    <w:p w:rsidRPr="00142FCC" w:rsidR="00DC42C6" w:rsidP="00DC42C6" w:rsidRDefault="00DC42C6" w14:paraId="295DF828" w14:textId="77777777" w14:noSpellErr="1">
      <w:pPr>
        <w:widowControl w:val="0"/>
        <w:autoSpaceDE w:val="0"/>
        <w:autoSpaceDN w:val="0"/>
        <w:adjustRightInd w:val="0"/>
        <w:jc w:val="both"/>
        <w:rPr>
          <w:rFonts w:ascii="Calibri" w:hAnsi="Calibri"/>
          <w:sz w:val="22"/>
          <w:szCs w:val="22"/>
        </w:rPr>
      </w:pPr>
      <w:r w:rsidRPr="6877FB2F" w:rsidR="00DC42C6">
        <w:rPr>
          <w:rFonts w:ascii="Calibri" w:hAnsi="Calibri"/>
          <w:b w:val="1"/>
          <w:bCs w:val="1"/>
          <w:sz w:val="22"/>
          <w:szCs w:val="22"/>
        </w:rPr>
        <w:t>Policy Implementation</w:t>
      </w:r>
    </w:p>
    <w:p w:rsidRPr="00142FCC" w:rsidR="00DC42C6" w:rsidP="006C7CE0" w:rsidRDefault="00DC42C6" w14:paraId="1DEF14B0" w14:textId="0BBB15F9" w14:noSpellErr="1">
      <w:pPr>
        <w:widowControl w:val="0"/>
        <w:tabs>
          <w:tab w:val="num" w:pos="1440"/>
        </w:tabs>
        <w:autoSpaceDE w:val="0"/>
        <w:autoSpaceDN w:val="0"/>
        <w:adjustRightInd w:val="0"/>
        <w:jc w:val="both"/>
        <w:rPr>
          <w:rFonts w:ascii="Calibri" w:hAnsi="Calibri"/>
          <w:sz w:val="22"/>
          <w:szCs w:val="22"/>
        </w:rPr>
      </w:pPr>
      <w:r w:rsidRPr="6877FB2F" w:rsidR="00DC42C6">
        <w:rPr>
          <w:rFonts w:ascii="Calibri" w:hAnsi="Calibri"/>
          <w:sz w:val="22"/>
          <w:szCs w:val="22"/>
        </w:rPr>
        <w:t>The Policy is integral to all internal and external affairs of Oriel Davies, whether local, national or international</w:t>
      </w:r>
    </w:p>
    <w:p w:rsidRPr="00142FCC" w:rsidR="00DC42C6" w:rsidP="006C7CE0" w:rsidRDefault="00DC42C6" w14:paraId="3783A22D" w14:textId="2346B21F" w14:noSpellErr="1">
      <w:pPr>
        <w:widowControl w:val="0"/>
        <w:tabs>
          <w:tab w:val="num" w:pos="1440"/>
        </w:tabs>
        <w:autoSpaceDE w:val="0"/>
        <w:autoSpaceDN w:val="0"/>
        <w:adjustRightInd w:val="0"/>
        <w:jc w:val="both"/>
        <w:rPr>
          <w:rFonts w:ascii="Calibri" w:hAnsi="Calibri"/>
          <w:sz w:val="22"/>
          <w:szCs w:val="22"/>
        </w:rPr>
      </w:pPr>
      <w:r w:rsidRPr="6877FB2F" w:rsidR="00DC42C6">
        <w:rPr>
          <w:rFonts w:ascii="Calibri" w:hAnsi="Calibri"/>
          <w:sz w:val="22"/>
          <w:szCs w:val="22"/>
        </w:rPr>
        <w:t>The Policy is integral to the constitution of the Oriel Davies, its Management Committee, its staffing requirements and employment strategy, and its artistic and education policy</w:t>
      </w:r>
    </w:p>
    <w:p w:rsidRPr="00142FCC" w:rsidR="00DC42C6" w:rsidP="006C7CE0" w:rsidRDefault="00DC42C6" w14:paraId="7A7786F9" w14:textId="3CA82019" w14:noSpellErr="1">
      <w:pPr>
        <w:widowControl w:val="0"/>
        <w:tabs>
          <w:tab w:val="num" w:pos="1440"/>
        </w:tabs>
        <w:autoSpaceDE w:val="0"/>
        <w:autoSpaceDN w:val="0"/>
        <w:adjustRightInd w:val="0"/>
        <w:jc w:val="both"/>
        <w:rPr>
          <w:rFonts w:ascii="Calibri" w:hAnsi="Calibri"/>
          <w:sz w:val="22"/>
          <w:szCs w:val="22"/>
        </w:rPr>
      </w:pPr>
      <w:r w:rsidRPr="6877FB2F" w:rsidR="00DC42C6">
        <w:rPr>
          <w:rFonts w:ascii="Calibri" w:hAnsi="Calibri"/>
          <w:sz w:val="22"/>
          <w:szCs w:val="22"/>
        </w:rPr>
        <w:t xml:space="preserve">The Policy is integral to the </w:t>
      </w:r>
      <w:r w:rsidRPr="6877FB2F" w:rsidR="00DC42C6">
        <w:rPr>
          <w:rFonts w:ascii="Calibri" w:hAnsi="Calibri"/>
          <w:sz w:val="22"/>
          <w:szCs w:val="22"/>
        </w:rPr>
        <w:t>Oriel Davies’</w:t>
      </w:r>
      <w:r w:rsidRPr="6877FB2F" w:rsidR="00DC42C6">
        <w:rPr>
          <w:rFonts w:ascii="Calibri" w:hAnsi="Calibri"/>
          <w:sz w:val="22"/>
          <w:szCs w:val="22"/>
        </w:rPr>
        <w:t xml:space="preserve"> services to and dealings with the public, and </w:t>
      </w:r>
      <w:r w:rsidRPr="6877FB2F" w:rsidR="00DC42C6">
        <w:rPr>
          <w:rFonts w:ascii="Calibri" w:hAnsi="Calibri"/>
          <w:sz w:val="22"/>
          <w:szCs w:val="22"/>
        </w:rPr>
        <w:t>we</w:t>
      </w:r>
      <w:r w:rsidRPr="6877FB2F" w:rsidR="00DC42C6">
        <w:rPr>
          <w:rFonts w:ascii="Calibri" w:hAnsi="Calibri"/>
          <w:sz w:val="22"/>
          <w:szCs w:val="22"/>
        </w:rPr>
        <w:t xml:space="preserve"> will ensure that Oriel Davies</w:t>
      </w:r>
      <w:r w:rsidRPr="6877FB2F" w:rsidR="00DC42C6">
        <w:rPr>
          <w:rFonts w:ascii="Calibri" w:hAnsi="Calibri"/>
          <w:sz w:val="22"/>
          <w:szCs w:val="22"/>
        </w:rPr>
        <w:t>’</w:t>
      </w:r>
      <w:r w:rsidRPr="6877FB2F" w:rsidR="00DC42C6">
        <w:rPr>
          <w:rFonts w:ascii="Calibri" w:hAnsi="Calibri"/>
          <w:sz w:val="22"/>
          <w:szCs w:val="22"/>
        </w:rPr>
        <w:t xml:space="preserve"> services are effective and responsive to the needs of the gallery’s public, and ensure, as far as possible, that all sections of the public have access to these services</w:t>
      </w:r>
    </w:p>
    <w:p w:rsidRPr="00142FCC" w:rsidR="00DC42C6" w:rsidP="006C7CE0" w:rsidRDefault="00DC42C6" w14:paraId="510B4E0F" w14:textId="18E439AC" w14:noSpellErr="1">
      <w:pPr>
        <w:widowControl w:val="0"/>
        <w:tabs>
          <w:tab w:val="num" w:pos="1440"/>
        </w:tabs>
        <w:autoSpaceDE w:val="0"/>
        <w:autoSpaceDN w:val="0"/>
        <w:adjustRightInd w:val="0"/>
        <w:jc w:val="both"/>
        <w:rPr>
          <w:rFonts w:ascii="Calibri" w:hAnsi="Calibri"/>
          <w:sz w:val="22"/>
          <w:szCs w:val="22"/>
        </w:rPr>
      </w:pPr>
      <w:r w:rsidRPr="6877FB2F" w:rsidR="00DC42C6">
        <w:rPr>
          <w:rFonts w:ascii="Calibri" w:hAnsi="Calibri"/>
          <w:sz w:val="22"/>
          <w:szCs w:val="22"/>
        </w:rPr>
        <w:t>Implementation of the Policy is structural rather than applied</w:t>
      </w:r>
    </w:p>
    <w:p w:rsidRPr="00142FCC" w:rsidR="00DC42C6" w:rsidP="006C7CE0" w:rsidRDefault="00DC42C6" w14:paraId="5AC0100B" w14:textId="2364BA41" w14:noSpellErr="1">
      <w:pPr>
        <w:widowControl w:val="0"/>
        <w:tabs>
          <w:tab w:val="num" w:pos="1440"/>
        </w:tabs>
        <w:autoSpaceDE w:val="0"/>
        <w:autoSpaceDN w:val="0"/>
        <w:adjustRightInd w:val="0"/>
        <w:jc w:val="both"/>
        <w:rPr>
          <w:rFonts w:ascii="Calibri" w:hAnsi="Calibri"/>
          <w:sz w:val="22"/>
          <w:szCs w:val="22"/>
        </w:rPr>
      </w:pPr>
      <w:r w:rsidRPr="6877FB2F" w:rsidR="00DC42C6">
        <w:rPr>
          <w:rFonts w:ascii="Calibri" w:hAnsi="Calibri"/>
          <w:sz w:val="22"/>
          <w:szCs w:val="22"/>
        </w:rPr>
        <w:t xml:space="preserve">With regards to employment, </w:t>
      </w:r>
      <w:r w:rsidRPr="6877FB2F" w:rsidR="00DC42C6">
        <w:rPr>
          <w:rFonts w:ascii="Calibri" w:hAnsi="Calibri"/>
          <w:sz w:val="22"/>
          <w:szCs w:val="22"/>
        </w:rPr>
        <w:t>Oriel Davies</w:t>
      </w:r>
      <w:r w:rsidRPr="6877FB2F" w:rsidR="00DC42C6">
        <w:rPr>
          <w:rFonts w:ascii="Calibri" w:hAnsi="Calibri"/>
          <w:sz w:val="22"/>
          <w:szCs w:val="22"/>
        </w:rPr>
        <w:t xml:space="preserve"> regards this Policy as a commitment to make full use of the talents and resources of its employees and to provide an environment</w:t>
      </w:r>
      <w:r w:rsidRPr="6877FB2F" w:rsidR="006C7CE0">
        <w:rPr>
          <w:rFonts w:ascii="Calibri" w:hAnsi="Calibri"/>
          <w:sz w:val="22"/>
          <w:szCs w:val="22"/>
        </w:rPr>
        <w:t>,</w:t>
      </w:r>
      <w:r w:rsidRPr="6877FB2F" w:rsidR="00DC42C6">
        <w:rPr>
          <w:rFonts w:ascii="Calibri" w:hAnsi="Calibri"/>
          <w:sz w:val="22"/>
          <w:szCs w:val="22"/>
        </w:rPr>
        <w:t xml:space="preserve"> which will encourage good and productive working relations</w:t>
      </w:r>
    </w:p>
    <w:p w:rsidRPr="00142FCC" w:rsidR="00DC42C6" w:rsidP="6877FB2F" w:rsidRDefault="00DC42C6" w14:paraId="155D1A18" w14:textId="3B56250F" w14:noSpellErr="1">
      <w:pPr>
        <w:widowControl w:val="0"/>
        <w:autoSpaceDE w:val="0"/>
        <w:autoSpaceDN w:val="0"/>
        <w:adjustRightInd w:val="0"/>
        <w:jc w:val="both"/>
        <w:rPr>
          <w:rFonts w:ascii="Calibri" w:hAnsi="Calibri"/>
          <w:sz w:val="22"/>
          <w:szCs w:val="22"/>
        </w:rPr>
      </w:pPr>
      <w:r w:rsidRPr="6877FB2F" w:rsidR="00DC42C6">
        <w:rPr>
          <w:rFonts w:ascii="Calibri" w:hAnsi="Calibri"/>
          <w:sz w:val="22"/>
          <w:szCs w:val="22"/>
        </w:rPr>
        <w:t>With regards to employment every individual will be treated equally and fairly and decisions on recruitment, training and career development will be based solely on objective criteria</w:t>
      </w:r>
    </w:p>
    <w:p w:rsidRPr="00142FCC" w:rsidR="00DC42C6" w:rsidP="00DC42C6" w:rsidRDefault="00DC42C6" w14:paraId="2FBECFF4" w14:textId="3E82668B" w14:noSpellErr="1">
      <w:pPr>
        <w:widowControl w:val="0"/>
        <w:tabs>
          <w:tab w:val="num" w:pos="1440"/>
        </w:tabs>
        <w:autoSpaceDE w:val="0"/>
        <w:autoSpaceDN w:val="0"/>
        <w:adjustRightInd w:val="0"/>
        <w:jc w:val="both"/>
        <w:rPr>
          <w:rFonts w:ascii="Calibri" w:hAnsi="Calibri"/>
          <w:sz w:val="22"/>
          <w:szCs w:val="22"/>
        </w:rPr>
      </w:pPr>
      <w:r w:rsidRPr="6877FB2F" w:rsidR="00DC42C6">
        <w:rPr>
          <w:rFonts w:ascii="Calibri" w:hAnsi="Calibri"/>
          <w:sz w:val="22"/>
          <w:szCs w:val="22"/>
        </w:rPr>
        <w:t>Oriel Davies</w:t>
      </w:r>
      <w:r w:rsidRPr="6877FB2F" w:rsidR="00DC42C6">
        <w:rPr>
          <w:rFonts w:ascii="Calibri" w:hAnsi="Calibri"/>
          <w:sz w:val="22"/>
          <w:szCs w:val="22"/>
        </w:rPr>
        <w:t xml:space="preserve"> will monitor the effectiveness of the Policy implementation and </w:t>
      </w:r>
      <w:r w:rsidRPr="6877FB2F" w:rsidR="00DC42C6">
        <w:rPr>
          <w:rFonts w:ascii="Calibri" w:hAnsi="Calibri"/>
          <w:sz w:val="22"/>
          <w:szCs w:val="22"/>
        </w:rPr>
        <w:t>our action points</w:t>
      </w:r>
      <w:r w:rsidRPr="6877FB2F" w:rsidR="00DC42C6">
        <w:rPr>
          <w:rFonts w:ascii="Calibri" w:hAnsi="Calibri"/>
          <w:sz w:val="22"/>
          <w:szCs w:val="22"/>
        </w:rPr>
        <w:t xml:space="preserve"> will be reviewed annually.</w:t>
      </w:r>
      <w:r w:rsidRPr="6877FB2F" w:rsidR="00DC42C6">
        <w:rPr>
          <w:rFonts w:ascii="Calibri" w:hAnsi="Calibri"/>
          <w:sz w:val="22"/>
          <w:szCs w:val="22"/>
        </w:rPr>
        <w:t xml:space="preserve"> The policy will be reviewed every four years.</w:t>
      </w:r>
    </w:p>
    <w:p w:rsidR="00D04B3F" w:rsidP="6877FB2F" w:rsidRDefault="00D04B3F" w14:paraId="16AA8B06" w14:textId="10EA736E" w14:noSpellErr="1">
      <w:pPr>
        <w:spacing w:after="0"/>
        <w:rPr>
          <w:rFonts w:ascii="Calibri" w:hAnsi="Calibri" w:asciiTheme="majorAscii" w:hAnsiTheme="majorAscii"/>
          <w:b w:val="1"/>
          <w:bCs w:val="1"/>
          <w:sz w:val="28"/>
          <w:szCs w:val="28"/>
        </w:rPr>
      </w:pPr>
      <w:r w:rsidRPr="6877FB2F" w:rsidR="00D04B3F">
        <w:rPr>
          <w:rFonts w:ascii="Calibri" w:hAnsi="Calibri" w:asciiTheme="majorAscii" w:hAnsiTheme="majorAscii"/>
          <w:b w:val="1"/>
          <w:bCs w:val="1"/>
          <w:sz w:val="28"/>
          <w:szCs w:val="28"/>
        </w:rPr>
        <w:t>Action</w:t>
      </w:r>
      <w:r w:rsidRPr="6877FB2F" w:rsidR="00D04B3F">
        <w:rPr>
          <w:rFonts w:ascii="Calibri" w:hAnsi="Calibri" w:asciiTheme="majorAscii" w:hAnsiTheme="majorAscii"/>
          <w:b w:val="1"/>
          <w:bCs w:val="1"/>
          <w:sz w:val="28"/>
          <w:szCs w:val="28"/>
        </w:rPr>
        <w:t xml:space="preserve"> Plan</w:t>
      </w:r>
    </w:p>
    <w:p w:rsidR="00D04B3F" w:rsidP="6877FB2F" w:rsidRDefault="00D04B3F" w14:paraId="5D1099AD" w14:textId="77777777" w14:noSpellErr="1">
      <w:pPr>
        <w:spacing w:after="0"/>
        <w:rPr>
          <w:rFonts w:ascii="Calibri" w:hAnsi="Calibri" w:asciiTheme="majorAscii" w:hAnsiTheme="majorAscii"/>
          <w:b w:val="1"/>
          <w:bCs w:val="1"/>
          <w:sz w:val="28"/>
          <w:szCs w:val="28"/>
        </w:rPr>
      </w:pPr>
    </w:p>
    <w:p w:rsidRPr="00013419" w:rsidR="00013419" w:rsidP="6877FB2F" w:rsidRDefault="00013419" w14:paraId="71715323" w14:textId="27A416EF" w14:noSpellErr="1">
      <w:pPr>
        <w:spacing w:after="0"/>
        <w:rPr>
          <w:rFonts w:ascii="Calibri" w:hAnsi="Calibri" w:asciiTheme="majorAscii" w:hAnsiTheme="majorAscii"/>
          <w:b w:val="1"/>
          <w:bCs w:val="1"/>
          <w:sz w:val="28"/>
          <w:szCs w:val="28"/>
        </w:rPr>
      </w:pPr>
      <w:r w:rsidRPr="6877FB2F" w:rsidR="00013419">
        <w:rPr>
          <w:rFonts w:ascii="Calibri" w:hAnsi="Calibri" w:asciiTheme="majorAscii" w:hAnsiTheme="majorAscii"/>
          <w:b w:val="1"/>
          <w:bCs w:val="1"/>
          <w:sz w:val="28"/>
          <w:szCs w:val="28"/>
        </w:rPr>
        <w:t>Our audiences and participants</w:t>
      </w:r>
    </w:p>
    <w:p w:rsidR="00373DE7" w:rsidP="6877FB2F" w:rsidRDefault="00013419" w14:paraId="105D27B7" w14:textId="60C94C4E" w14:noSpellErr="1">
      <w:pPr>
        <w:rPr>
          <w:rFonts w:ascii="Calibri" w:hAnsi="Calibri" w:asciiTheme="majorAscii" w:hAnsiTheme="majorAscii"/>
          <w:b w:val="1"/>
          <w:bCs w:val="1"/>
          <w:sz w:val="22"/>
          <w:szCs w:val="22"/>
        </w:rPr>
      </w:pPr>
      <w:r w:rsidRPr="6877FB2F" w:rsidR="00013419">
        <w:rPr>
          <w:rFonts w:ascii="Calibri" w:hAnsi="Calibri" w:asciiTheme="majorAscii" w:hAnsiTheme="majorAscii"/>
          <w:sz w:val="22"/>
          <w:szCs w:val="22"/>
        </w:rPr>
        <w:t>Customer and staff services are to be available in both Welsh and English as required</w:t>
      </w:r>
      <w:r w:rsidRPr="6877FB2F" w:rsidR="00013419">
        <w:rPr>
          <w:rFonts w:ascii="Calibri" w:hAnsi="Calibri" w:asciiTheme="majorAscii" w:hAnsiTheme="majorAscii"/>
          <w:sz w:val="22"/>
          <w:szCs w:val="22"/>
        </w:rPr>
        <w:t>. When this isn</w:t>
      </w:r>
      <w:r w:rsidRPr="6877FB2F" w:rsidR="00013419">
        <w:rPr>
          <w:rFonts w:ascii="Calibri" w:hAnsi="Calibri" w:asciiTheme="majorAscii" w:hAnsiTheme="majorAscii"/>
          <w:sz w:val="22"/>
          <w:szCs w:val="22"/>
        </w:rPr>
        <w:t>’t possible we will offer to deal with the matter through the medium of English or take details so that the issue can be resolved.</w:t>
      </w:r>
      <w:r w:rsidRPr="6877FB2F" w:rsidR="00C86D6D">
        <w:rPr>
          <w:rFonts w:ascii="Calibri" w:hAnsi="Calibri" w:asciiTheme="majorAscii" w:hAnsiTheme="majorAscii"/>
          <w:b w:val="1"/>
          <w:bCs w:val="1"/>
          <w:sz w:val="22"/>
          <w:szCs w:val="22"/>
        </w:rPr>
        <w:t xml:space="preserve"> </w:t>
      </w:r>
    </w:p>
    <w:p w:rsidR="00C86D6D" w:rsidP="6877FB2F" w:rsidRDefault="00C86D6D" w14:paraId="7E351040" w14:textId="244A70ED" w14:noSpellErr="1">
      <w:pPr>
        <w:rPr>
          <w:rFonts w:ascii="Calibri" w:hAnsi="Calibri" w:asciiTheme="majorAscii" w:hAnsiTheme="majorAscii"/>
          <w:b w:val="1"/>
          <w:bCs w:val="1"/>
          <w:sz w:val="22"/>
          <w:szCs w:val="22"/>
        </w:rPr>
      </w:pPr>
      <w:r w:rsidRPr="6877FB2F" w:rsidR="00C86D6D">
        <w:rPr>
          <w:rFonts w:ascii="Calibri" w:hAnsi="Calibri" w:asciiTheme="majorAscii" w:hAnsiTheme="majorAscii"/>
          <w:b w:val="1"/>
          <w:bCs w:val="1"/>
          <w:sz w:val="22"/>
          <w:szCs w:val="22"/>
        </w:rPr>
        <w:t>Letters and e-mail</w:t>
      </w:r>
    </w:p>
    <w:p w:rsidRPr="00C86D6D" w:rsidR="00C86D6D" w:rsidP="6877FB2F" w:rsidRDefault="00C86D6D" w14:paraId="56DAE819" w14:textId="062B210F" w14:noSpellErr="1">
      <w:pPr>
        <w:rPr>
          <w:rFonts w:ascii="Calibri" w:hAnsi="Calibri" w:asciiTheme="majorAscii" w:hAnsiTheme="majorAscii"/>
          <w:sz w:val="22"/>
          <w:szCs w:val="22"/>
        </w:rPr>
      </w:pPr>
      <w:r w:rsidRPr="6877FB2F" w:rsidR="00C86D6D">
        <w:rPr>
          <w:rFonts w:ascii="Calibri" w:hAnsi="Calibri" w:asciiTheme="majorAscii" w:hAnsiTheme="majorAscii"/>
          <w:sz w:val="22"/>
          <w:szCs w:val="22"/>
        </w:rPr>
        <w:t>All letters and emails will be responded to in the same format in which we receive them</w:t>
      </w:r>
    </w:p>
    <w:p w:rsidR="00C86D6D" w:rsidP="6877FB2F" w:rsidRDefault="00C86D6D" w14:paraId="54BD6282" w14:textId="77777777" w14:noSpellErr="1">
      <w:pPr>
        <w:rPr>
          <w:rFonts w:ascii="Calibri" w:hAnsi="Calibri" w:asciiTheme="majorAscii" w:hAnsiTheme="majorAscii"/>
          <w:b w:val="1"/>
          <w:bCs w:val="1"/>
          <w:sz w:val="22"/>
          <w:szCs w:val="22"/>
        </w:rPr>
      </w:pPr>
      <w:r w:rsidRPr="6877FB2F" w:rsidR="00C86D6D">
        <w:rPr>
          <w:rFonts w:ascii="Calibri" w:hAnsi="Calibri" w:asciiTheme="majorAscii" w:hAnsiTheme="majorAscii"/>
          <w:b w:val="1"/>
          <w:bCs w:val="1"/>
          <w:sz w:val="22"/>
          <w:szCs w:val="22"/>
        </w:rPr>
        <w:t>Telephone calls</w:t>
      </w:r>
    </w:p>
    <w:p w:rsidRPr="00C86D6D" w:rsidR="00C86D6D" w:rsidP="6877FB2F" w:rsidRDefault="00C86D6D" w14:paraId="4E45CB87" w14:textId="3ABFB875" w14:noSpellErr="1">
      <w:pPr>
        <w:rPr>
          <w:rFonts w:ascii="Calibri" w:hAnsi="Calibri" w:asciiTheme="majorAscii" w:hAnsiTheme="majorAscii"/>
          <w:sz w:val="22"/>
          <w:szCs w:val="22"/>
        </w:rPr>
      </w:pPr>
      <w:r w:rsidRPr="6877FB2F" w:rsidR="00C86D6D">
        <w:rPr>
          <w:rFonts w:ascii="Calibri" w:hAnsi="Calibri" w:asciiTheme="majorAscii" w:hAnsiTheme="majorAscii"/>
          <w:sz w:val="22"/>
          <w:szCs w:val="22"/>
        </w:rPr>
        <w:t xml:space="preserve">All calls will be answered </w:t>
      </w:r>
      <w:r w:rsidRPr="6877FB2F" w:rsidR="00C86D6D">
        <w:rPr>
          <w:rFonts w:ascii="Calibri" w:hAnsi="Calibri" w:asciiTheme="majorAscii" w:hAnsiTheme="majorAscii"/>
          <w:sz w:val="22"/>
          <w:szCs w:val="22"/>
        </w:rPr>
        <w:t>bilingually</w:t>
      </w:r>
      <w:r w:rsidRPr="6877FB2F" w:rsidR="00C86D6D">
        <w:rPr>
          <w:rFonts w:ascii="Calibri" w:hAnsi="Calibri" w:asciiTheme="majorAscii" w:hAnsiTheme="majorAscii"/>
          <w:sz w:val="22"/>
          <w:szCs w:val="22"/>
        </w:rPr>
        <w:t xml:space="preserve"> </w:t>
      </w:r>
      <w:r w:rsidRPr="6877FB2F" w:rsidR="00C86D6D">
        <w:rPr>
          <w:rFonts w:ascii="Calibri" w:hAnsi="Calibri" w:asciiTheme="majorAscii" w:hAnsiTheme="majorAscii"/>
          <w:sz w:val="22"/>
          <w:szCs w:val="22"/>
        </w:rPr>
        <w:t>in Welsh and English</w:t>
      </w:r>
      <w:r w:rsidRPr="6877FB2F" w:rsidR="00C86D6D">
        <w:rPr>
          <w:rFonts w:ascii="Calibri" w:hAnsi="Calibri" w:asciiTheme="majorAscii" w:hAnsiTheme="majorAscii"/>
          <w:sz w:val="22"/>
          <w:szCs w:val="22"/>
        </w:rPr>
        <w:t>.</w:t>
      </w:r>
    </w:p>
    <w:p w:rsidR="00C86D6D" w:rsidP="6877FB2F" w:rsidRDefault="00C86D6D" w14:paraId="3952FE0A" w14:textId="77777777" w14:noSpellErr="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asciiTheme="majorAscii" w:hAnsiTheme="majorAscii"/>
          <w:b w:val="1"/>
          <w:bCs w:val="1"/>
          <w:sz w:val="22"/>
          <w:szCs w:val="22"/>
        </w:rPr>
      </w:pPr>
      <w:r w:rsidRPr="6877FB2F" w:rsidR="00C86D6D">
        <w:rPr>
          <w:rFonts w:ascii="Calibri" w:hAnsi="Calibri" w:asciiTheme="majorAscii" w:hAnsiTheme="majorAscii"/>
          <w:b w:val="1"/>
          <w:bCs w:val="1"/>
          <w:sz w:val="22"/>
          <w:szCs w:val="22"/>
        </w:rPr>
        <w:t>Exhibition and engagement information</w:t>
      </w:r>
    </w:p>
    <w:p w:rsidRPr="00C86D6D" w:rsidR="00C86D6D" w:rsidP="6877FB2F" w:rsidRDefault="00C86D6D" w14:paraId="1865173B" w14:textId="7938FB1C" w14:noSpellErr="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asciiTheme="majorAscii" w:hAnsiTheme="majorAscii"/>
          <w:sz w:val="22"/>
          <w:szCs w:val="22"/>
        </w:rPr>
      </w:pPr>
      <w:r w:rsidRPr="6877FB2F" w:rsidR="00C86D6D">
        <w:rPr>
          <w:rFonts w:ascii="Calibri" w:hAnsi="Calibri" w:asciiTheme="majorAscii" w:hAnsiTheme="majorAscii"/>
          <w:sz w:val="22"/>
          <w:szCs w:val="22"/>
        </w:rPr>
        <w:t>All public information will be available in accessible formats. We welcome our visitors and participants to ask for specific formats that are relevant to their specific needs. We will aim to adapt information to suit all requests within 7 days.</w:t>
      </w:r>
    </w:p>
    <w:p w:rsidR="00C86D6D" w:rsidP="6877FB2F" w:rsidRDefault="00C86D6D" w14:paraId="3FE89D60" w14:textId="77777777" w14:noSpellErr="1">
      <w:pPr>
        <w:rPr>
          <w:rFonts w:ascii="Calibri" w:hAnsi="Calibri" w:asciiTheme="majorAscii" w:hAnsiTheme="majorAscii"/>
          <w:b w:val="1"/>
          <w:bCs w:val="1"/>
          <w:sz w:val="22"/>
          <w:szCs w:val="22"/>
        </w:rPr>
      </w:pPr>
      <w:r w:rsidRPr="6877FB2F" w:rsidR="00C86D6D">
        <w:rPr>
          <w:rFonts w:ascii="Calibri" w:hAnsi="Calibri" w:asciiTheme="majorAscii" w:hAnsiTheme="majorAscii"/>
          <w:b w:val="1"/>
          <w:bCs w:val="1"/>
          <w:sz w:val="22"/>
          <w:szCs w:val="22"/>
        </w:rPr>
        <w:t xml:space="preserve">Webpages </w:t>
      </w:r>
    </w:p>
    <w:p w:rsidR="00F07662" w:rsidP="6877FB2F" w:rsidRDefault="00F07662" w14:paraId="292512B6" w14:textId="0D5AEAE7" w14:noSpellErr="1">
      <w:pPr>
        <w:rPr>
          <w:rFonts w:ascii="Calibri" w:hAnsi="Calibri" w:asciiTheme="majorAscii" w:hAnsiTheme="majorAscii"/>
          <w:sz w:val="22"/>
          <w:szCs w:val="22"/>
        </w:rPr>
      </w:pPr>
      <w:r w:rsidRPr="6877FB2F" w:rsidR="00F07662">
        <w:rPr>
          <w:rFonts w:ascii="Calibri" w:hAnsi="Calibri" w:asciiTheme="majorAscii" w:hAnsiTheme="majorAscii"/>
          <w:sz w:val="22"/>
          <w:szCs w:val="22"/>
        </w:rPr>
        <w:t xml:space="preserve">A separate </w:t>
      </w:r>
      <w:r w:rsidRPr="6877FB2F" w:rsidR="00F07662">
        <w:rPr>
          <w:rFonts w:ascii="Calibri" w:hAnsi="Calibri" w:asciiTheme="majorAscii" w:hAnsiTheme="majorAscii"/>
          <w:sz w:val="22"/>
          <w:szCs w:val="22"/>
        </w:rPr>
        <w:t xml:space="preserve">Website </w:t>
      </w:r>
      <w:r w:rsidRPr="6877FB2F" w:rsidR="00F07662">
        <w:rPr>
          <w:rFonts w:ascii="Calibri" w:hAnsi="Calibri" w:asciiTheme="majorAscii" w:hAnsiTheme="majorAscii"/>
          <w:sz w:val="22"/>
          <w:szCs w:val="22"/>
        </w:rPr>
        <w:t>Accessibility Statement is being developed 2020</w:t>
      </w:r>
    </w:p>
    <w:p w:rsidRPr="00D04B3F" w:rsidR="00D04B3F" w:rsidP="6877FB2F" w:rsidRDefault="00D04B3F" w14:paraId="438145D1" w14:textId="732AD61F">
      <w:pPr>
        <w:rPr>
          <w:rFonts w:ascii="Calibri" w:hAnsi="Calibri" w:asciiTheme="majorAscii" w:hAnsiTheme="majorAscii"/>
          <w:sz w:val="22"/>
          <w:szCs w:val="22"/>
          <w:lang w:val="en-GB"/>
        </w:rPr>
      </w:pPr>
      <w:r w:rsidRPr="6877FB2F" w:rsidR="00D04B3F">
        <w:rPr>
          <w:rFonts w:ascii="Calibri" w:hAnsi="Calibri" w:asciiTheme="majorAscii" w:hAnsiTheme="majorAscii"/>
          <w:sz w:val="22"/>
          <w:szCs w:val="22"/>
        </w:rPr>
        <w:t xml:space="preserve">Our website </w:t>
      </w:r>
      <w:r w:rsidRPr="6877FB2F" w:rsidR="00D04B3F">
        <w:rPr>
          <w:rFonts w:ascii="Calibri" w:hAnsi="Calibri" w:asciiTheme="majorAscii" w:hAnsiTheme="majorAscii"/>
          <w:sz w:val="22"/>
          <w:szCs w:val="22"/>
          <w:lang w:val="en-GB"/>
        </w:rPr>
        <w:t xml:space="preserve">has been designed with reference to The Web Accessibility Initiative (WAI) guidelines. The Oriel Davies website strives to be perceivable, operable, understandable and </w:t>
      </w:r>
      <w:proofErr w:type="gramStart"/>
      <w:r w:rsidRPr="6877FB2F" w:rsidR="00D04B3F">
        <w:rPr>
          <w:rFonts w:ascii="Calibri" w:hAnsi="Calibri" w:asciiTheme="majorAscii" w:hAnsiTheme="majorAscii"/>
          <w:sz w:val="22"/>
          <w:szCs w:val="22"/>
          <w:lang w:val="en-GB"/>
        </w:rPr>
        <w:t>robust .</w:t>
      </w:r>
      <w:proofErr w:type="gramEnd"/>
      <w:r w:rsidRPr="6877FB2F" w:rsidR="00D04B3F">
        <w:rPr>
          <w:rFonts w:ascii="Calibri" w:hAnsi="Calibri" w:asciiTheme="majorAscii" w:hAnsiTheme="majorAscii"/>
          <w:sz w:val="22"/>
          <w:szCs w:val="22"/>
          <w:lang w:val="en-GB"/>
        </w:rPr>
        <w:t xml:space="preserve"> For further information </w:t>
      </w:r>
      <w:r w:rsidRPr="6877FB2F">
        <w:rPr>
          <w:rFonts w:ascii="Calibri" w:hAnsi="Calibri" w:asciiTheme="majorAscii" w:hAnsiTheme="majorAscii"/>
          <w:sz w:val="22"/>
          <w:szCs w:val="22"/>
          <w:lang w:val="en-GB"/>
        </w:rPr>
        <w:fldChar w:fldCharType="begin"/>
      </w:r>
      <w:r w:rsidRPr="6877FB2F">
        <w:rPr>
          <w:rFonts w:ascii="Calibri" w:hAnsi="Calibri" w:asciiTheme="majorAscii" w:hAnsiTheme="majorAscii"/>
          <w:sz w:val="22"/>
          <w:szCs w:val="22"/>
          <w:lang w:val="en-GB"/>
        </w:rPr>
        <w:instrText xml:space="preserve"> HYPERLINK "http://www.rnib.org.uk/professionals/webaccessibility" </w:instrText>
      </w:r>
      <w:r w:rsidRPr="6877FB2F">
        <w:rPr>
          <w:rFonts w:ascii="Calibri" w:hAnsi="Calibri" w:asciiTheme="majorAscii" w:hAnsiTheme="majorAscii"/>
          <w:sz w:val="22"/>
          <w:szCs w:val="22"/>
          <w:lang w:val="en-GB"/>
        </w:rPr>
        <w:fldChar w:fldCharType="separate"/>
      </w:r>
      <w:r w:rsidRPr="6877FB2F" w:rsidR="00D04B3F">
        <w:rPr>
          <w:rStyle w:val="Hyperlink"/>
          <w:rFonts w:ascii="Calibri" w:hAnsi="Calibri" w:asciiTheme="majorAscii" w:hAnsiTheme="majorAscii"/>
          <w:sz w:val="22"/>
          <w:szCs w:val="22"/>
          <w:lang w:val="en-GB"/>
        </w:rPr>
        <w:t>visit the RNIB Web Access Centre</w:t>
      </w:r>
      <w:r w:rsidRPr="6877FB2F">
        <w:rPr>
          <w:rFonts w:ascii="Calibri" w:hAnsi="Calibri" w:asciiTheme="majorAscii" w:hAnsiTheme="majorAscii"/>
          <w:sz w:val="22"/>
          <w:szCs w:val="22"/>
        </w:rPr>
        <w:fldChar w:fldCharType="end"/>
      </w:r>
    </w:p>
    <w:p w:rsidRPr="00F07662" w:rsidR="00D04B3F" w:rsidP="6877FB2F" w:rsidRDefault="00D04B3F" w14:paraId="73F24C46" w14:textId="51602DC7" w14:noSpellErr="1">
      <w:pPr>
        <w:rPr>
          <w:rFonts w:ascii="Calibri" w:hAnsi="Calibri" w:asciiTheme="majorAscii" w:hAnsiTheme="majorAscii"/>
          <w:sz w:val="22"/>
          <w:szCs w:val="22"/>
        </w:rPr>
      </w:pPr>
      <w:r w:rsidRPr="6877FB2F" w:rsidR="00D04B3F">
        <w:rPr>
          <w:rFonts w:ascii="Calibri" w:hAnsi="Calibri" w:asciiTheme="majorAscii" w:hAnsiTheme="majorAscii"/>
          <w:sz w:val="22"/>
          <w:szCs w:val="22"/>
        </w:rPr>
        <w:t xml:space="preserve"> </w:t>
      </w:r>
    </w:p>
    <w:p w:rsidRPr="00973D17" w:rsidR="00C86D6D" w:rsidP="6877FB2F" w:rsidRDefault="00C86D6D" w14:paraId="1A0668B8" w14:textId="493370E0" w14:noSpellErr="1">
      <w:pPr>
        <w:rPr>
          <w:rFonts w:ascii="Calibri" w:hAnsi="Calibri" w:asciiTheme="majorAscii" w:hAnsiTheme="majorAscii"/>
          <w:sz w:val="22"/>
          <w:szCs w:val="22"/>
        </w:rPr>
      </w:pPr>
      <w:r w:rsidRPr="6877FB2F" w:rsidR="00C86D6D">
        <w:rPr>
          <w:rFonts w:ascii="Calibri" w:hAnsi="Calibri" w:asciiTheme="majorAscii" w:hAnsiTheme="majorAscii"/>
          <w:sz w:val="22"/>
          <w:szCs w:val="22"/>
        </w:rPr>
        <w:t xml:space="preserve">We will aim to meet </w:t>
      </w:r>
      <w:r w:rsidRPr="6877FB2F" w:rsidR="00973D17">
        <w:rPr>
          <w:rFonts w:ascii="Calibri" w:hAnsi="Calibri" w:asciiTheme="majorAscii" w:hAnsiTheme="majorAscii"/>
          <w:sz w:val="22"/>
          <w:szCs w:val="22"/>
        </w:rPr>
        <w:t>any concerns regarding our webpages within 7 days</w:t>
      </w:r>
    </w:p>
    <w:p w:rsidR="00C86D6D" w:rsidP="6877FB2F" w:rsidRDefault="00C86D6D" w14:paraId="59EA45B6" w14:textId="77777777" w14:noSpellErr="1">
      <w:pPr>
        <w:rPr>
          <w:rFonts w:ascii="Calibri" w:hAnsi="Calibri" w:asciiTheme="majorAscii" w:hAnsiTheme="majorAscii"/>
          <w:b w:val="1"/>
          <w:bCs w:val="1"/>
          <w:sz w:val="22"/>
          <w:szCs w:val="22"/>
        </w:rPr>
      </w:pPr>
      <w:r w:rsidRPr="6877FB2F" w:rsidR="00C86D6D">
        <w:rPr>
          <w:rFonts w:ascii="Calibri" w:hAnsi="Calibri" w:asciiTheme="majorAscii" w:hAnsiTheme="majorAscii"/>
          <w:b w:val="1"/>
          <w:bCs w:val="1"/>
          <w:sz w:val="22"/>
          <w:szCs w:val="22"/>
        </w:rPr>
        <w:t>Web based correspondence</w:t>
      </w:r>
    </w:p>
    <w:p w:rsidRPr="00973D17" w:rsidR="00973D17" w:rsidP="6877FB2F" w:rsidRDefault="00973D17" w14:paraId="557E16A4" w14:textId="15178D89" w14:noSpellErr="1">
      <w:pPr>
        <w:rPr>
          <w:rFonts w:ascii="Calibri" w:hAnsi="Calibri" w:asciiTheme="majorAscii" w:hAnsiTheme="majorAscii"/>
          <w:sz w:val="22"/>
          <w:szCs w:val="22"/>
        </w:rPr>
      </w:pPr>
      <w:r w:rsidRPr="6877FB2F" w:rsidR="00973D17">
        <w:rPr>
          <w:rFonts w:ascii="Calibri" w:hAnsi="Calibri" w:asciiTheme="majorAscii" w:hAnsiTheme="majorAscii"/>
          <w:sz w:val="22"/>
          <w:szCs w:val="22"/>
        </w:rPr>
        <w:t>We will aim to respond to a</w:t>
      </w:r>
      <w:r w:rsidRPr="6877FB2F" w:rsidR="00973D17">
        <w:rPr>
          <w:rFonts w:ascii="Calibri" w:hAnsi="Calibri" w:asciiTheme="majorAscii" w:hAnsiTheme="majorAscii"/>
          <w:sz w:val="22"/>
          <w:szCs w:val="22"/>
        </w:rPr>
        <w:t xml:space="preserve">ny web based correspondence </w:t>
      </w:r>
      <w:r w:rsidRPr="6877FB2F" w:rsidR="00973D17">
        <w:rPr>
          <w:rFonts w:ascii="Calibri" w:hAnsi="Calibri" w:asciiTheme="majorAscii" w:hAnsiTheme="majorAscii"/>
          <w:sz w:val="22"/>
          <w:szCs w:val="22"/>
        </w:rPr>
        <w:t>with an</w:t>
      </w:r>
      <w:r w:rsidRPr="6877FB2F" w:rsidR="00973D17">
        <w:rPr>
          <w:rFonts w:ascii="Calibri" w:hAnsi="Calibri" w:asciiTheme="majorAscii" w:hAnsiTheme="majorAscii"/>
          <w:sz w:val="22"/>
          <w:szCs w:val="22"/>
        </w:rPr>
        <w:t xml:space="preserve"> acknowledgement</w:t>
      </w:r>
      <w:r w:rsidRPr="6877FB2F" w:rsidR="00973D17">
        <w:rPr>
          <w:rFonts w:ascii="Calibri" w:hAnsi="Calibri" w:asciiTheme="majorAscii" w:hAnsiTheme="majorAscii"/>
          <w:sz w:val="22"/>
          <w:szCs w:val="22"/>
        </w:rPr>
        <w:t xml:space="preserve"> within 48 hours and responded to within 7 days</w:t>
      </w:r>
    </w:p>
    <w:p w:rsidR="00C86D6D" w:rsidP="6877FB2F" w:rsidRDefault="00C86D6D" w14:paraId="0B814F28" w14:textId="77777777" w14:noSpellErr="1">
      <w:pPr>
        <w:rPr>
          <w:rFonts w:ascii="Calibri" w:hAnsi="Calibri" w:asciiTheme="majorAscii" w:hAnsiTheme="majorAscii"/>
          <w:b w:val="1"/>
          <w:bCs w:val="1"/>
          <w:sz w:val="22"/>
          <w:szCs w:val="22"/>
        </w:rPr>
      </w:pPr>
      <w:r w:rsidRPr="6877FB2F" w:rsidR="00C86D6D">
        <w:rPr>
          <w:rFonts w:ascii="Calibri" w:hAnsi="Calibri" w:asciiTheme="majorAscii" w:hAnsiTheme="majorAscii"/>
          <w:b w:val="1"/>
          <w:bCs w:val="1"/>
          <w:sz w:val="22"/>
          <w:szCs w:val="22"/>
        </w:rPr>
        <w:t>Social Media</w:t>
      </w:r>
    </w:p>
    <w:p w:rsidRPr="00973D17" w:rsidR="00973D17" w:rsidP="6877FB2F" w:rsidRDefault="00973D17" w14:paraId="439D7405" w14:textId="29230907" w14:noSpellErr="1">
      <w:pPr>
        <w:rPr>
          <w:rFonts w:ascii="Calibri" w:hAnsi="Calibri" w:asciiTheme="majorAscii" w:hAnsiTheme="majorAscii"/>
          <w:sz w:val="22"/>
          <w:szCs w:val="22"/>
        </w:rPr>
      </w:pPr>
      <w:r w:rsidRPr="6877FB2F" w:rsidR="00973D17">
        <w:rPr>
          <w:rFonts w:ascii="Calibri" w:hAnsi="Calibri" w:asciiTheme="majorAscii" w:hAnsiTheme="majorAscii"/>
          <w:sz w:val="22"/>
          <w:szCs w:val="22"/>
        </w:rPr>
        <w:t xml:space="preserve">We will ensure that all of our social media activity is bilingual and does not cause offence. We will </w:t>
      </w:r>
      <w:r w:rsidRPr="6877FB2F" w:rsidR="00973D17">
        <w:rPr>
          <w:rFonts w:ascii="Calibri" w:hAnsi="Calibri" w:asciiTheme="majorAscii" w:hAnsiTheme="majorAscii"/>
          <w:sz w:val="22"/>
          <w:szCs w:val="22"/>
        </w:rPr>
        <w:t xml:space="preserve">aim to </w:t>
      </w:r>
      <w:r w:rsidRPr="6877FB2F" w:rsidR="00973D17">
        <w:rPr>
          <w:rFonts w:ascii="Calibri" w:hAnsi="Calibri" w:asciiTheme="majorAscii" w:hAnsiTheme="majorAscii"/>
          <w:sz w:val="22"/>
          <w:szCs w:val="22"/>
        </w:rPr>
        <w:t>acknowledge complaints within 24 hours and respond within 48 hours</w:t>
      </w:r>
    </w:p>
    <w:p w:rsidR="00C86D6D" w:rsidP="6877FB2F" w:rsidRDefault="00C86D6D" w14:paraId="280C902D" w14:textId="77777777" w14:noSpellErr="1">
      <w:pPr>
        <w:autoSpaceDE w:val="0"/>
        <w:autoSpaceDN w:val="0"/>
        <w:adjustRightInd w:val="0"/>
        <w:spacing w:line="240" w:lineRule="atLeast"/>
        <w:rPr>
          <w:rFonts w:ascii="Calibri" w:hAnsi="Calibri" w:asciiTheme="majorAscii" w:hAnsiTheme="majorAscii"/>
          <w:b w:val="1"/>
          <w:bCs w:val="1"/>
          <w:sz w:val="22"/>
          <w:szCs w:val="22"/>
        </w:rPr>
      </w:pPr>
      <w:r w:rsidRPr="6877FB2F" w:rsidR="00C86D6D">
        <w:rPr>
          <w:rFonts w:ascii="Calibri" w:hAnsi="Calibri" w:asciiTheme="majorAscii" w:hAnsiTheme="majorAscii"/>
          <w:b w:val="1"/>
          <w:bCs w:val="1"/>
          <w:sz w:val="22"/>
          <w:szCs w:val="22"/>
        </w:rPr>
        <w:t>Signs and notices</w:t>
      </w:r>
    </w:p>
    <w:p w:rsidRPr="00955BC5" w:rsidR="00C86D6D" w:rsidP="6877FB2F" w:rsidRDefault="00973D17" w14:paraId="586B871E" w14:textId="50FF451B" w14:noSpellErr="1">
      <w:pPr>
        <w:rPr>
          <w:rFonts w:ascii="Calibri" w:hAnsi="Calibri" w:asciiTheme="majorAscii" w:hAnsiTheme="majorAscii"/>
          <w:sz w:val="22"/>
          <w:szCs w:val="22"/>
        </w:rPr>
      </w:pPr>
      <w:r w:rsidRPr="6877FB2F" w:rsidR="00973D17">
        <w:rPr>
          <w:rFonts w:ascii="Calibri" w:hAnsi="Calibri" w:asciiTheme="majorAscii" w:hAnsiTheme="majorAscii"/>
          <w:sz w:val="22"/>
          <w:szCs w:val="22"/>
        </w:rPr>
        <w:t xml:space="preserve">All signs and notices will </w:t>
      </w:r>
      <w:r w:rsidRPr="6877FB2F" w:rsidR="00973D17">
        <w:rPr>
          <w:rFonts w:ascii="Calibri" w:hAnsi="Calibri" w:asciiTheme="majorAscii" w:hAnsiTheme="majorAscii"/>
          <w:sz w:val="22"/>
          <w:szCs w:val="22"/>
        </w:rPr>
        <w:t xml:space="preserve">be bilingual and </w:t>
      </w:r>
      <w:r w:rsidRPr="6877FB2F" w:rsidR="00973D17">
        <w:rPr>
          <w:rFonts w:ascii="Calibri" w:hAnsi="Calibri" w:asciiTheme="majorAscii" w:hAnsiTheme="majorAscii"/>
          <w:sz w:val="22"/>
          <w:szCs w:val="22"/>
        </w:rPr>
        <w:t xml:space="preserve">aim to be accessible. We will </w:t>
      </w:r>
      <w:r w:rsidRPr="6877FB2F" w:rsidR="00973D17">
        <w:rPr>
          <w:rFonts w:ascii="Calibri" w:hAnsi="Calibri" w:asciiTheme="majorAscii" w:hAnsiTheme="majorAscii"/>
          <w:sz w:val="22"/>
          <w:szCs w:val="22"/>
        </w:rPr>
        <w:t xml:space="preserve">acknowledge complaints within 48 hours and respond within </w:t>
      </w:r>
      <w:r w:rsidRPr="6877FB2F" w:rsidR="00973D17">
        <w:rPr>
          <w:rFonts w:ascii="Calibri" w:hAnsi="Calibri" w:asciiTheme="majorAscii" w:hAnsiTheme="majorAscii"/>
          <w:sz w:val="22"/>
          <w:szCs w:val="22"/>
        </w:rPr>
        <w:t>7 days</w:t>
      </w:r>
      <w:r w:rsidRPr="6877FB2F" w:rsidR="00973D17">
        <w:rPr>
          <w:rFonts w:ascii="Calibri" w:hAnsi="Calibri" w:asciiTheme="majorAscii" w:hAnsiTheme="majorAscii"/>
          <w:sz w:val="22"/>
          <w:szCs w:val="22"/>
        </w:rPr>
        <w:t xml:space="preserve">. </w:t>
      </w:r>
      <w:r w:rsidRPr="6877FB2F" w:rsidR="00C86D6D">
        <w:rPr>
          <w:rFonts w:ascii="Calibri" w:hAnsi="Calibri" w:asciiTheme="majorAscii" w:hAnsiTheme="majorAscii"/>
          <w:sz w:val="22"/>
          <w:szCs w:val="22"/>
        </w:rPr>
        <w:t>Oriel Davies’ corporate identity</w:t>
      </w:r>
      <w:r w:rsidRPr="6877FB2F" w:rsidR="00955BC5">
        <w:rPr>
          <w:rFonts w:ascii="Calibri" w:hAnsi="Calibri" w:asciiTheme="majorAscii" w:hAnsiTheme="majorAscii"/>
          <w:sz w:val="22"/>
          <w:szCs w:val="22"/>
        </w:rPr>
        <w:t xml:space="preserve">, </w:t>
      </w:r>
      <w:r w:rsidRPr="6877FB2F" w:rsidR="00955BC5">
        <w:rPr>
          <w:rFonts w:ascii="Calibri" w:hAnsi="Calibri" w:asciiTheme="majorAscii" w:hAnsiTheme="majorAscii"/>
          <w:sz w:val="22"/>
          <w:szCs w:val="22"/>
        </w:rPr>
        <w:t>Printed matter (</w:t>
      </w:r>
      <w:r w:rsidRPr="6877FB2F" w:rsidR="00C86D6D">
        <w:rPr>
          <w:rFonts w:ascii="Calibri" w:hAnsi="Calibri" w:asciiTheme="majorAscii" w:hAnsiTheme="majorAscii"/>
          <w:sz w:val="22"/>
          <w:szCs w:val="22"/>
        </w:rPr>
        <w:t>available in a variety of formats</w:t>
      </w:r>
      <w:r w:rsidRPr="6877FB2F" w:rsidR="00955BC5">
        <w:rPr>
          <w:rFonts w:ascii="Calibri" w:hAnsi="Calibri" w:asciiTheme="majorAscii" w:hAnsiTheme="majorAscii"/>
          <w:sz w:val="22"/>
          <w:szCs w:val="22"/>
        </w:rPr>
        <w:t xml:space="preserve">) and </w:t>
      </w:r>
      <w:r w:rsidRPr="6877FB2F" w:rsidR="00C86D6D">
        <w:rPr>
          <w:rFonts w:ascii="Calibri" w:hAnsi="Calibri" w:asciiTheme="majorAscii" w:hAnsiTheme="majorAscii"/>
          <w:sz w:val="22"/>
          <w:szCs w:val="22"/>
        </w:rPr>
        <w:t xml:space="preserve">Publicity and advertising material </w:t>
      </w:r>
      <w:r w:rsidRPr="6877FB2F" w:rsidR="00955BC5">
        <w:rPr>
          <w:rFonts w:ascii="Calibri" w:hAnsi="Calibri" w:asciiTheme="majorAscii" w:hAnsiTheme="majorAscii"/>
          <w:sz w:val="22"/>
          <w:szCs w:val="22"/>
        </w:rPr>
        <w:t>will meet these aims</w:t>
      </w:r>
    </w:p>
    <w:p w:rsidR="00373DE7" w:rsidP="6877FB2F" w:rsidRDefault="00373DE7" w14:paraId="0CDBBAD8" w14:textId="63586EBC">
      <w:pPr>
        <w:spacing w:after="0"/>
        <w:rPr>
          <w:rFonts w:ascii="Avenir Book" w:hAnsi="Avenir Book"/>
          <w:i w:val="1"/>
          <w:iCs w:val="1"/>
          <w:color w:val="333333"/>
        </w:rPr>
      </w:pPr>
      <w:r w:rsidRPr="6877FB2F" w:rsidR="00373DE7">
        <w:rPr>
          <w:rFonts w:ascii="Calibri" w:hAnsi="Calibri" w:asciiTheme="majorAscii" w:hAnsiTheme="majorAscii"/>
          <w:sz w:val="22"/>
          <w:szCs w:val="22"/>
        </w:rPr>
        <w:t xml:space="preserve">We actively support people who identify as Disabled, </w:t>
      </w:r>
      <w:proofErr w:type="spellStart"/>
      <w:r w:rsidRPr="6877FB2F" w:rsidR="00373DE7">
        <w:rPr>
          <w:rFonts w:ascii="Calibri" w:hAnsi="Calibri" w:asciiTheme="majorAscii" w:hAnsiTheme="majorAscii"/>
          <w:sz w:val="22"/>
          <w:szCs w:val="22"/>
        </w:rPr>
        <w:t>BaME</w:t>
      </w:r>
      <w:proofErr w:type="spellEnd"/>
      <w:r w:rsidRPr="6877FB2F" w:rsidR="00373DE7">
        <w:rPr>
          <w:rFonts w:ascii="Calibri" w:hAnsi="Calibri" w:asciiTheme="majorAscii" w:hAnsiTheme="majorAscii"/>
          <w:sz w:val="22"/>
          <w:szCs w:val="22"/>
        </w:rPr>
        <w:t xml:space="preserve">, </w:t>
      </w:r>
      <w:proofErr w:type="spellStart"/>
      <w:r w:rsidRPr="6877FB2F" w:rsidR="00373DE7">
        <w:rPr>
          <w:rFonts w:ascii="Calibri" w:hAnsi="Calibri" w:asciiTheme="majorAscii" w:hAnsiTheme="majorAscii"/>
          <w:sz w:val="22"/>
          <w:szCs w:val="22"/>
        </w:rPr>
        <w:t>LGBTQi</w:t>
      </w:r>
      <w:proofErr w:type="spellEnd"/>
      <w:r w:rsidRPr="6877FB2F" w:rsidR="00373DE7">
        <w:rPr>
          <w:rFonts w:ascii="Calibri" w:hAnsi="Calibri" w:asciiTheme="majorAscii" w:hAnsiTheme="majorAscii"/>
          <w:sz w:val="22"/>
          <w:szCs w:val="22"/>
        </w:rPr>
        <w:t xml:space="preserve"> or other protected characteristic. We aim to provide opportunities for</w:t>
      </w:r>
      <w:r w:rsidRPr="6877FB2F" w:rsidR="00373DE7">
        <w:rPr>
          <w:rFonts w:ascii="Calibri" w:hAnsi="Calibri" w:asciiTheme="majorAscii" w:hAnsiTheme="majorAscii"/>
          <w:sz w:val="22"/>
          <w:szCs w:val="22"/>
        </w:rPr>
        <w:t xml:space="preserve"> all.</w:t>
      </w:r>
      <w:r w:rsidRPr="6877FB2F" w:rsidR="00373DE7">
        <w:rPr>
          <w:rFonts w:ascii="Avenir Book" w:hAnsi="Avenir Book"/>
          <w:i w:val="1"/>
          <w:iCs w:val="1"/>
          <w:color w:val="333333"/>
        </w:rPr>
        <w:t xml:space="preserve"> </w:t>
      </w:r>
    </w:p>
    <w:p w:rsidR="00373DE7" w:rsidP="6877FB2F" w:rsidRDefault="00373DE7" w14:paraId="41047710" w14:textId="77777777" w14:noSpellErr="1">
      <w:pPr>
        <w:spacing w:after="0"/>
        <w:rPr>
          <w:rFonts w:ascii="Avenir Book" w:hAnsi="Avenir Book"/>
          <w:i w:val="1"/>
          <w:iCs w:val="1"/>
          <w:color w:val="333333"/>
        </w:rPr>
      </w:pPr>
    </w:p>
    <w:p w:rsidR="00373DE7" w:rsidP="6877FB2F" w:rsidRDefault="00373DE7" w14:paraId="2581285A" w14:textId="529D1EE7">
      <w:pPr>
        <w:spacing w:after="0"/>
        <w:rPr>
          <w:rFonts w:ascii="Calibri" w:hAnsi="Calibri" w:asciiTheme="majorAscii" w:hAnsiTheme="majorAscii"/>
          <w:sz w:val="22"/>
          <w:szCs w:val="22"/>
        </w:rPr>
      </w:pPr>
      <w:r w:rsidRPr="6877FB2F" w:rsidR="00373DE7">
        <w:rPr>
          <w:rFonts w:ascii="Avenir Book" w:hAnsi="Avenir Book"/>
          <w:i w:val="1"/>
          <w:iCs w:val="1"/>
          <w:color w:val="333333"/>
        </w:rPr>
        <w:t>“</w:t>
      </w:r>
      <w:r w:rsidRPr="6877FB2F" w:rsidR="00373DE7">
        <w:rPr>
          <w:rFonts w:ascii="Avenir Book" w:hAnsi="Avenir Book"/>
          <w:i w:val="1"/>
          <w:iCs w:val="1"/>
          <w:color w:val="333333"/>
        </w:rPr>
        <w:t xml:space="preserve">every man, woman, and child, without regard to their class, sect, party, country or </w:t>
      </w:r>
      <w:proofErr w:type="spellStart"/>
      <w:r w:rsidRPr="6877FB2F" w:rsidR="00373DE7">
        <w:rPr>
          <w:rFonts w:ascii="Avenir Book" w:hAnsi="Avenir Book"/>
          <w:i w:val="1"/>
          <w:iCs w:val="1"/>
          <w:color w:val="333333"/>
        </w:rPr>
        <w:t>colour</w:t>
      </w:r>
      <w:proofErr w:type="spellEnd"/>
      <w:r w:rsidRPr="6877FB2F" w:rsidR="00373DE7">
        <w:rPr>
          <w:rFonts w:ascii="Avenir Book" w:hAnsi="Avenir Book"/>
          <w:i w:val="1"/>
          <w:iCs w:val="1"/>
          <w:color w:val="333333"/>
        </w:rPr>
        <w:t xml:space="preserve">” </w:t>
      </w:r>
      <w:r w:rsidRPr="6877FB2F" w:rsidR="00373DE7">
        <w:rPr>
          <w:rFonts w:ascii="Avenir Book" w:hAnsi="Avenir Book"/>
          <w:i w:val="1"/>
          <w:iCs w:val="1"/>
          <w:color w:val="333333"/>
        </w:rPr>
        <w:t>Robert Owen</w:t>
      </w:r>
    </w:p>
    <w:p w:rsidR="00373DE7" w:rsidP="6877FB2F" w:rsidRDefault="00373DE7" w14:paraId="66F5BA44" w14:textId="77777777" w14:noSpellErr="1">
      <w:pPr>
        <w:spacing w:after="0"/>
        <w:rPr>
          <w:rFonts w:ascii="Calibri" w:hAnsi="Calibri" w:asciiTheme="majorAscii" w:hAnsiTheme="majorAscii"/>
          <w:sz w:val="22"/>
          <w:szCs w:val="22"/>
        </w:rPr>
      </w:pPr>
    </w:p>
    <w:p w:rsidR="00373DE7" w:rsidP="6877FB2F" w:rsidRDefault="00373DE7" w14:paraId="7BF7BE08" w14:textId="5229ECF7" w14:noSpellErr="1">
      <w:pPr>
        <w:spacing w:after="0"/>
        <w:rPr>
          <w:rFonts w:ascii="Calibri" w:hAnsi="Calibri" w:asciiTheme="majorAscii" w:hAnsiTheme="majorAscii"/>
          <w:sz w:val="22"/>
          <w:szCs w:val="22"/>
        </w:rPr>
      </w:pPr>
      <w:r w:rsidRPr="6877FB2F" w:rsidR="00373DE7">
        <w:rPr>
          <w:rFonts w:ascii="Calibri" w:hAnsi="Calibri" w:asciiTheme="majorAscii" w:hAnsiTheme="majorAscii"/>
          <w:sz w:val="22"/>
          <w:szCs w:val="22"/>
        </w:rPr>
        <w:t xml:space="preserve">We act positively to ensure that our </w:t>
      </w:r>
      <w:r w:rsidRPr="6877FB2F" w:rsidR="00373DE7">
        <w:rPr>
          <w:rFonts w:ascii="Calibri" w:hAnsi="Calibri" w:asciiTheme="majorAscii" w:hAnsiTheme="majorAscii"/>
          <w:sz w:val="22"/>
          <w:szCs w:val="22"/>
        </w:rPr>
        <w:t>organization</w:t>
      </w:r>
      <w:r w:rsidRPr="6877FB2F" w:rsidR="00373DE7">
        <w:rPr>
          <w:rFonts w:ascii="Calibri" w:hAnsi="Calibri" w:asciiTheme="majorAscii" w:hAnsiTheme="majorAscii"/>
          <w:sz w:val="22"/>
          <w:szCs w:val="22"/>
        </w:rPr>
        <w:t xml:space="preserve"> </w:t>
      </w:r>
      <w:r w:rsidRPr="6877FB2F" w:rsidR="00373DE7">
        <w:rPr>
          <w:rFonts w:ascii="Calibri" w:hAnsi="Calibri" w:asciiTheme="majorAscii" w:hAnsiTheme="majorAscii"/>
          <w:sz w:val="22"/>
          <w:szCs w:val="22"/>
        </w:rPr>
        <w:t>reflects our diverse and multicultural society.</w:t>
      </w:r>
    </w:p>
    <w:p w:rsidRPr="0014608B" w:rsidR="00013419" w:rsidP="6877FB2F" w:rsidRDefault="00013419" w14:paraId="316AF882" w14:textId="232B31CD" w14:noSpellErr="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asciiTheme="majorAscii" w:hAnsiTheme="majorAscii"/>
          <w:sz w:val="22"/>
          <w:szCs w:val="22"/>
        </w:rPr>
      </w:pPr>
    </w:p>
    <w:p w:rsidRPr="00013419" w:rsidR="00013419" w:rsidP="6877FB2F" w:rsidRDefault="00013419" w14:paraId="238F59A2" w14:textId="77777777" w14:noSpellErr="1">
      <w:pPr>
        <w:spacing w:after="0"/>
        <w:rPr>
          <w:rFonts w:ascii="Calibri" w:hAnsi="Calibri" w:asciiTheme="majorAscii" w:hAnsiTheme="majorAscii"/>
          <w:b w:val="1"/>
          <w:bCs w:val="1"/>
          <w:sz w:val="28"/>
          <w:szCs w:val="28"/>
        </w:rPr>
      </w:pPr>
      <w:r w:rsidRPr="6877FB2F" w:rsidR="00013419">
        <w:rPr>
          <w:rFonts w:ascii="Calibri" w:hAnsi="Calibri" w:asciiTheme="majorAscii" w:hAnsiTheme="majorAscii"/>
          <w:b w:val="1"/>
          <w:bCs w:val="1"/>
          <w:sz w:val="28"/>
          <w:szCs w:val="28"/>
        </w:rPr>
        <w:t>The artists that we support and promote</w:t>
      </w:r>
    </w:p>
    <w:p w:rsidRPr="006838E3" w:rsidR="006838E3" w:rsidP="6877FB2F" w:rsidRDefault="006838E3" w14:paraId="198B3A8E" w14:textId="77777777">
      <w:pPr>
        <w:spacing w:after="0"/>
        <w:rPr>
          <w:rFonts w:ascii="Calibri" w:hAnsi="Calibri" w:asciiTheme="majorAscii" w:hAnsiTheme="majorAscii"/>
          <w:sz w:val="22"/>
          <w:szCs w:val="22"/>
        </w:rPr>
      </w:pPr>
      <w:proofErr w:type="spellStart"/>
      <w:r w:rsidRPr="6877FB2F" w:rsidR="006838E3">
        <w:rPr>
          <w:rFonts w:ascii="Calibri" w:hAnsi="Calibri" w:asciiTheme="majorAscii" w:hAnsiTheme="majorAscii"/>
          <w:sz w:val="22"/>
          <w:szCs w:val="22"/>
        </w:rPr>
        <w:t>Programme</w:t>
      </w:r>
      <w:proofErr w:type="spellEnd"/>
    </w:p>
    <w:p w:rsidRPr="006838E3" w:rsidR="006838E3" w:rsidP="6877FB2F" w:rsidRDefault="006838E3" w14:paraId="0D522617" w14:textId="77777777" w14:noSpellErr="1">
      <w:pPr>
        <w:spacing w:after="0"/>
        <w:rPr>
          <w:rFonts w:ascii="Calibri" w:hAnsi="Calibri" w:asciiTheme="majorAscii" w:hAnsiTheme="majorAscii"/>
          <w:sz w:val="22"/>
          <w:szCs w:val="22"/>
        </w:rPr>
      </w:pPr>
    </w:p>
    <w:p w:rsidRPr="00106E58" w:rsidR="00B114BB" w:rsidP="6877FB2F" w:rsidRDefault="006838E3" w14:paraId="72F7E226" w14:textId="79E0FF66">
      <w:pPr>
        <w:spacing w:after="0"/>
        <w:rPr>
          <w:rFonts w:ascii="Calibri" w:hAnsi="Calibri" w:asciiTheme="majorAscii" w:hAnsiTheme="majorAscii"/>
          <w:sz w:val="22"/>
          <w:szCs w:val="22"/>
        </w:rPr>
      </w:pPr>
      <w:r w:rsidRPr="6877FB2F" w:rsidR="006838E3">
        <w:rPr>
          <w:rFonts w:ascii="Calibri" w:hAnsi="Calibri" w:asciiTheme="majorAscii" w:hAnsiTheme="majorAscii"/>
          <w:sz w:val="22"/>
          <w:szCs w:val="22"/>
        </w:rPr>
        <w:t xml:space="preserve">Our </w:t>
      </w:r>
      <w:proofErr w:type="spellStart"/>
      <w:r w:rsidRPr="6877FB2F" w:rsidR="006838E3">
        <w:rPr>
          <w:rFonts w:ascii="Calibri" w:hAnsi="Calibri" w:asciiTheme="majorAscii" w:hAnsiTheme="majorAscii"/>
          <w:sz w:val="22"/>
          <w:szCs w:val="22"/>
        </w:rPr>
        <w:t>programme</w:t>
      </w:r>
      <w:proofErr w:type="spellEnd"/>
      <w:r w:rsidRPr="6877FB2F" w:rsidR="006838E3">
        <w:rPr>
          <w:rFonts w:ascii="Calibri" w:hAnsi="Calibri" w:asciiTheme="majorAscii" w:hAnsiTheme="majorAscii"/>
          <w:sz w:val="22"/>
          <w:szCs w:val="22"/>
        </w:rPr>
        <w:t xml:space="preserve"> aims to reflect the communities around us and encourage access to the arts for all. We are particularly aware of ensuring that those who might not usually access the arts have opportunities to participate and engage.</w:t>
      </w:r>
      <w:r w:rsidRPr="6877FB2F" w:rsidR="00B114BB">
        <w:rPr>
          <w:rFonts w:ascii="Calibri" w:hAnsi="Calibri" w:asciiTheme="majorAscii" w:hAnsiTheme="majorAscii"/>
          <w:sz w:val="22"/>
          <w:szCs w:val="22"/>
        </w:rPr>
        <w:t xml:space="preserve"> </w:t>
      </w:r>
      <w:r w:rsidRPr="6877FB2F" w:rsidR="00B114BB">
        <w:rPr>
          <w:rFonts w:ascii="Calibri" w:hAnsi="Calibri" w:asciiTheme="majorAscii" w:hAnsiTheme="majorAscii"/>
          <w:sz w:val="22"/>
          <w:szCs w:val="22"/>
        </w:rPr>
        <w:t>T</w:t>
      </w:r>
      <w:r w:rsidRPr="6877FB2F" w:rsidR="00B114BB">
        <w:rPr>
          <w:rFonts w:ascii="Calibri" w:hAnsi="Calibri" w:asciiTheme="majorAscii" w:hAnsiTheme="majorAscii"/>
          <w:sz w:val="22"/>
          <w:szCs w:val="22"/>
        </w:rPr>
        <w:t xml:space="preserve">he diversity of the work we </w:t>
      </w:r>
      <w:proofErr w:type="spellStart"/>
      <w:r w:rsidRPr="6877FB2F" w:rsidR="00B114BB">
        <w:rPr>
          <w:rFonts w:ascii="Calibri" w:hAnsi="Calibri" w:asciiTheme="majorAscii" w:hAnsiTheme="majorAscii"/>
          <w:sz w:val="22"/>
          <w:szCs w:val="22"/>
        </w:rPr>
        <w:t>programme</w:t>
      </w:r>
      <w:proofErr w:type="spellEnd"/>
      <w:r w:rsidRPr="6877FB2F" w:rsidR="00B114BB">
        <w:rPr>
          <w:rFonts w:ascii="Calibri" w:hAnsi="Calibri" w:asciiTheme="majorAscii" w:hAnsiTheme="majorAscii"/>
          <w:sz w:val="22"/>
          <w:szCs w:val="22"/>
        </w:rPr>
        <w:t xml:space="preserve"> and artists we work with</w:t>
      </w:r>
      <w:r w:rsidRPr="6877FB2F" w:rsidR="00B114BB">
        <w:rPr>
          <w:rFonts w:ascii="Calibri" w:hAnsi="Calibri" w:asciiTheme="majorAscii" w:hAnsiTheme="majorAscii"/>
          <w:sz w:val="22"/>
          <w:szCs w:val="22"/>
        </w:rPr>
        <w:t xml:space="preserve"> reflect</w:t>
      </w:r>
      <w:r w:rsidRPr="6877FB2F" w:rsidR="00B114BB">
        <w:rPr>
          <w:rFonts w:ascii="Calibri" w:hAnsi="Calibri" w:asciiTheme="majorAscii" w:hAnsiTheme="majorAscii"/>
          <w:sz w:val="22"/>
          <w:szCs w:val="22"/>
        </w:rPr>
        <w:t>s</w:t>
      </w:r>
      <w:r w:rsidRPr="6877FB2F" w:rsidR="00B114BB">
        <w:rPr>
          <w:rFonts w:ascii="Calibri" w:hAnsi="Calibri" w:asciiTheme="majorAscii" w:hAnsiTheme="majorAscii"/>
          <w:sz w:val="22"/>
          <w:szCs w:val="22"/>
        </w:rPr>
        <w:t xml:space="preserve"> our audiences and communities, existing and new.</w:t>
      </w:r>
    </w:p>
    <w:p w:rsidRPr="006838E3" w:rsidR="006838E3" w:rsidP="6877FB2F" w:rsidRDefault="006838E3" w14:paraId="4DB3C5EB" w14:textId="77777777" w14:noSpellErr="1">
      <w:pPr>
        <w:spacing w:after="0"/>
        <w:rPr>
          <w:rFonts w:ascii="Calibri" w:hAnsi="Calibri" w:asciiTheme="majorAscii" w:hAnsiTheme="majorAscii"/>
          <w:sz w:val="22"/>
          <w:szCs w:val="22"/>
        </w:rPr>
      </w:pPr>
    </w:p>
    <w:p w:rsidR="00B114BB" w:rsidP="6877FB2F" w:rsidRDefault="006838E3" w14:paraId="4A0AAF73" w14:textId="6765CB38">
      <w:pPr>
        <w:spacing w:after="0"/>
        <w:rPr>
          <w:rFonts w:ascii="Calibri" w:hAnsi="Calibri" w:asciiTheme="majorAscii" w:hAnsiTheme="majorAscii"/>
          <w:sz w:val="22"/>
          <w:szCs w:val="22"/>
        </w:rPr>
      </w:pPr>
      <w:r w:rsidRPr="6877FB2F" w:rsidR="006838E3">
        <w:rPr>
          <w:rFonts w:ascii="Calibri" w:hAnsi="Calibri" w:asciiTheme="majorAscii" w:hAnsiTheme="majorAscii"/>
          <w:sz w:val="22"/>
          <w:szCs w:val="22"/>
        </w:rPr>
        <w:t xml:space="preserve">To </w:t>
      </w:r>
      <w:r w:rsidRPr="6877FB2F" w:rsidR="006838E3">
        <w:rPr>
          <w:rFonts w:ascii="Calibri" w:hAnsi="Calibri" w:asciiTheme="majorAscii" w:hAnsiTheme="majorAscii"/>
          <w:sz w:val="22"/>
          <w:szCs w:val="22"/>
        </w:rPr>
        <w:t xml:space="preserve">reflect this in our </w:t>
      </w:r>
      <w:proofErr w:type="spellStart"/>
      <w:r w:rsidRPr="6877FB2F" w:rsidR="006838E3">
        <w:rPr>
          <w:rFonts w:ascii="Calibri" w:hAnsi="Calibri" w:asciiTheme="majorAscii" w:hAnsiTheme="majorAscii"/>
          <w:sz w:val="22"/>
          <w:szCs w:val="22"/>
        </w:rPr>
        <w:t>programme</w:t>
      </w:r>
      <w:proofErr w:type="spellEnd"/>
      <w:r w:rsidRPr="6877FB2F" w:rsidR="006838E3">
        <w:rPr>
          <w:rFonts w:ascii="Calibri" w:hAnsi="Calibri" w:asciiTheme="majorAscii" w:hAnsiTheme="majorAscii"/>
          <w:sz w:val="22"/>
          <w:szCs w:val="22"/>
        </w:rPr>
        <w:t xml:space="preserve"> we </w:t>
      </w:r>
      <w:proofErr w:type="gramStart"/>
      <w:r w:rsidRPr="6877FB2F" w:rsidR="006838E3">
        <w:rPr>
          <w:rFonts w:ascii="Calibri" w:hAnsi="Calibri" w:asciiTheme="majorAscii" w:hAnsiTheme="majorAscii"/>
          <w:sz w:val="22"/>
          <w:szCs w:val="22"/>
        </w:rPr>
        <w:t>are  aware</w:t>
      </w:r>
      <w:proofErr w:type="gramEnd"/>
      <w:r w:rsidRPr="6877FB2F" w:rsidR="006838E3">
        <w:rPr>
          <w:rFonts w:ascii="Calibri" w:hAnsi="Calibri" w:asciiTheme="majorAscii" w:hAnsiTheme="majorAscii"/>
          <w:sz w:val="22"/>
          <w:szCs w:val="22"/>
        </w:rPr>
        <w:t xml:space="preserve"> that we need to work with artists who can speak to our audience in their own voice</w:t>
      </w:r>
      <w:r w:rsidRPr="6877FB2F" w:rsidR="00B114BB">
        <w:rPr>
          <w:rFonts w:ascii="Calibri" w:hAnsi="Calibri" w:asciiTheme="majorAscii" w:hAnsiTheme="majorAscii"/>
          <w:sz w:val="22"/>
          <w:szCs w:val="22"/>
        </w:rPr>
        <w:t>.</w:t>
      </w:r>
      <w:r w:rsidRPr="6877FB2F" w:rsidR="00B114BB">
        <w:rPr>
          <w:rFonts w:ascii="Calibri" w:hAnsi="Calibri" w:asciiTheme="majorAscii" w:hAnsiTheme="majorAscii"/>
          <w:sz w:val="22"/>
          <w:szCs w:val="22"/>
        </w:rPr>
        <w:t xml:space="preserve"> </w:t>
      </w:r>
      <w:r w:rsidRPr="6877FB2F" w:rsidR="00B114BB">
        <w:rPr>
          <w:rFonts w:ascii="Calibri" w:hAnsi="Calibri" w:asciiTheme="majorAscii" w:hAnsiTheme="majorAscii"/>
          <w:sz w:val="22"/>
          <w:szCs w:val="22"/>
        </w:rPr>
        <w:t>O</w:t>
      </w:r>
      <w:r w:rsidRPr="6877FB2F" w:rsidR="00B114BB">
        <w:rPr>
          <w:rFonts w:ascii="Calibri" w:hAnsi="Calibri" w:asciiTheme="majorAscii" w:hAnsiTheme="majorAscii"/>
          <w:sz w:val="22"/>
          <w:szCs w:val="22"/>
        </w:rPr>
        <w:t>ur programme targets specific identified audiences and particularly those with protected characteristics.</w:t>
      </w:r>
      <w:r w:rsidRPr="6877FB2F" w:rsidR="00B114BB">
        <w:rPr>
          <w:rFonts w:ascii="Calibri" w:hAnsi="Calibri" w:asciiTheme="majorAscii" w:hAnsiTheme="majorAscii"/>
          <w:sz w:val="22"/>
          <w:szCs w:val="22"/>
        </w:rPr>
        <w:t xml:space="preserve"> </w:t>
      </w:r>
    </w:p>
    <w:p w:rsidR="00B114BB" w:rsidP="6877FB2F" w:rsidRDefault="00B114BB" w14:paraId="5EDD35CC" w14:textId="77777777" w14:noSpellErr="1">
      <w:pPr>
        <w:spacing w:after="0"/>
        <w:rPr>
          <w:rFonts w:ascii="Calibri" w:hAnsi="Calibri" w:asciiTheme="majorAscii" w:hAnsiTheme="majorAscii"/>
          <w:sz w:val="22"/>
          <w:szCs w:val="22"/>
        </w:rPr>
      </w:pPr>
    </w:p>
    <w:p w:rsidR="00B114BB" w:rsidP="6877FB2F" w:rsidRDefault="00B114BB" w14:paraId="64C4DA7E" w14:textId="424B87C6">
      <w:pPr>
        <w:spacing w:after="0"/>
        <w:rPr>
          <w:rFonts w:ascii="Calibri" w:hAnsi="Calibri" w:asciiTheme="majorAscii" w:hAnsiTheme="majorAscii"/>
          <w:sz w:val="22"/>
          <w:szCs w:val="22"/>
        </w:rPr>
      </w:pPr>
      <w:r w:rsidRPr="6877FB2F" w:rsidR="00B114BB">
        <w:rPr>
          <w:rFonts w:ascii="Calibri" w:hAnsi="Calibri" w:asciiTheme="majorAscii" w:hAnsiTheme="majorAscii"/>
          <w:sz w:val="22"/>
          <w:szCs w:val="22"/>
        </w:rPr>
        <w:t xml:space="preserve">We actively support artists who identify as Disabled, </w:t>
      </w:r>
      <w:proofErr w:type="spellStart"/>
      <w:r w:rsidRPr="6877FB2F" w:rsidR="00B114BB">
        <w:rPr>
          <w:rFonts w:ascii="Calibri" w:hAnsi="Calibri" w:asciiTheme="majorAscii" w:hAnsiTheme="majorAscii"/>
          <w:sz w:val="22"/>
          <w:szCs w:val="22"/>
        </w:rPr>
        <w:t>BaME</w:t>
      </w:r>
      <w:proofErr w:type="spellEnd"/>
      <w:r w:rsidRPr="6877FB2F" w:rsidR="00B114BB">
        <w:rPr>
          <w:rFonts w:ascii="Calibri" w:hAnsi="Calibri" w:asciiTheme="majorAscii" w:hAnsiTheme="majorAscii"/>
          <w:sz w:val="22"/>
          <w:szCs w:val="22"/>
        </w:rPr>
        <w:t xml:space="preserve">, </w:t>
      </w:r>
      <w:proofErr w:type="spellStart"/>
      <w:r w:rsidRPr="6877FB2F" w:rsidR="00B114BB">
        <w:rPr>
          <w:rFonts w:ascii="Calibri" w:hAnsi="Calibri" w:asciiTheme="majorAscii" w:hAnsiTheme="majorAscii"/>
          <w:sz w:val="22"/>
          <w:szCs w:val="22"/>
        </w:rPr>
        <w:t>LGBTQi</w:t>
      </w:r>
      <w:proofErr w:type="spellEnd"/>
      <w:r w:rsidRPr="6877FB2F" w:rsidR="00B114BB">
        <w:rPr>
          <w:rFonts w:ascii="Calibri" w:hAnsi="Calibri" w:asciiTheme="majorAscii" w:hAnsiTheme="majorAscii"/>
          <w:sz w:val="22"/>
          <w:szCs w:val="22"/>
        </w:rPr>
        <w:t xml:space="preserve"> or other protected characteristic.</w:t>
      </w:r>
    </w:p>
    <w:p w:rsidR="00B114BB" w:rsidP="6877FB2F" w:rsidRDefault="00B114BB" w14:paraId="6EFF0643" w14:textId="77777777" w14:noSpellErr="1">
      <w:pPr>
        <w:spacing w:after="0"/>
        <w:rPr>
          <w:rFonts w:ascii="Calibri" w:hAnsi="Calibri" w:asciiTheme="majorAscii" w:hAnsiTheme="majorAscii"/>
          <w:sz w:val="22"/>
          <w:szCs w:val="22"/>
        </w:rPr>
      </w:pPr>
    </w:p>
    <w:p w:rsidRPr="006838E3" w:rsidR="00B114BB" w:rsidP="6877FB2F" w:rsidRDefault="00B114BB" w14:paraId="473203B4" w14:textId="48E18FF9">
      <w:pPr>
        <w:spacing w:after="0"/>
        <w:rPr>
          <w:rFonts w:ascii="Calibri" w:hAnsi="Calibri" w:asciiTheme="majorAscii" w:hAnsiTheme="majorAscii"/>
          <w:sz w:val="22"/>
          <w:szCs w:val="22"/>
        </w:rPr>
      </w:pPr>
      <w:r w:rsidRPr="6877FB2F" w:rsidR="00B114BB">
        <w:rPr>
          <w:rFonts w:ascii="Calibri" w:hAnsi="Calibri" w:asciiTheme="majorAscii" w:hAnsiTheme="majorAscii"/>
          <w:sz w:val="22"/>
          <w:szCs w:val="22"/>
        </w:rPr>
        <w:t xml:space="preserve">Welsh artists, artists based in Wales and Welsh speaking artists are the focus of our programming regardless of protected </w:t>
      </w:r>
      <w:proofErr w:type="spellStart"/>
      <w:r w:rsidRPr="6877FB2F" w:rsidR="00B114BB">
        <w:rPr>
          <w:rFonts w:ascii="Calibri" w:hAnsi="Calibri" w:asciiTheme="majorAscii" w:hAnsiTheme="majorAscii"/>
          <w:sz w:val="22"/>
          <w:szCs w:val="22"/>
        </w:rPr>
        <w:t>charateristics</w:t>
      </w:r>
      <w:proofErr w:type="spellEnd"/>
      <w:r w:rsidRPr="6877FB2F" w:rsidR="00B114BB">
        <w:rPr>
          <w:rFonts w:ascii="Calibri" w:hAnsi="Calibri" w:asciiTheme="majorAscii" w:hAnsiTheme="majorAscii"/>
          <w:sz w:val="22"/>
          <w:szCs w:val="22"/>
        </w:rPr>
        <w:t xml:space="preserve">. </w:t>
      </w:r>
    </w:p>
    <w:p w:rsidRPr="00013419" w:rsidR="00013419" w:rsidP="6877FB2F" w:rsidRDefault="00013419" w14:paraId="4B22434A" w14:textId="77777777" w14:noSpellErr="1">
      <w:pPr>
        <w:spacing w:after="0"/>
        <w:rPr>
          <w:rFonts w:ascii="Calibri" w:hAnsi="Calibri" w:asciiTheme="majorAscii" w:hAnsiTheme="majorAscii"/>
          <w:b w:val="1"/>
          <w:bCs w:val="1"/>
          <w:sz w:val="28"/>
          <w:szCs w:val="28"/>
        </w:rPr>
      </w:pPr>
    </w:p>
    <w:p w:rsidRPr="00013419" w:rsidR="00013419" w:rsidP="6877FB2F" w:rsidRDefault="00013419" w14:paraId="4D6E4F54" w14:textId="77777777" w14:noSpellErr="1">
      <w:pPr>
        <w:spacing w:after="0"/>
        <w:rPr>
          <w:rFonts w:ascii="Calibri" w:hAnsi="Calibri" w:asciiTheme="majorAscii" w:hAnsiTheme="majorAscii"/>
          <w:b w:val="1"/>
          <w:bCs w:val="1"/>
          <w:sz w:val="28"/>
          <w:szCs w:val="28"/>
        </w:rPr>
      </w:pPr>
      <w:r w:rsidRPr="6877FB2F" w:rsidR="00013419">
        <w:rPr>
          <w:rFonts w:ascii="Calibri" w:hAnsi="Calibri" w:asciiTheme="majorAscii" w:hAnsiTheme="majorAscii"/>
          <w:b w:val="1"/>
          <w:bCs w:val="1"/>
          <w:sz w:val="28"/>
          <w:szCs w:val="28"/>
        </w:rPr>
        <w:t>Our current and prospective employees</w:t>
      </w:r>
    </w:p>
    <w:p w:rsidR="00013419" w:rsidP="6877FB2F" w:rsidRDefault="00013419" w14:paraId="1AA8A797" w14:textId="77777777" w14:noSpellErr="1">
      <w:pPr>
        <w:rPr>
          <w:rFonts w:ascii="Calibri" w:hAnsi="Calibri" w:asciiTheme="majorAscii" w:hAnsiTheme="majorAscii"/>
          <w:b w:val="1"/>
          <w:bCs w:val="1"/>
          <w:sz w:val="22"/>
          <w:szCs w:val="22"/>
        </w:rPr>
      </w:pPr>
    </w:p>
    <w:p w:rsidRPr="00171DFD" w:rsidR="00013419" w:rsidP="6877FB2F" w:rsidRDefault="00013419" w14:paraId="1405F07B" w14:textId="77777777" w14:noSpellErr="1">
      <w:pPr>
        <w:rPr>
          <w:rFonts w:ascii="Calibri" w:hAnsi="Calibri" w:asciiTheme="majorAscii" w:hAnsiTheme="majorAscii"/>
          <w:b w:val="1"/>
          <w:bCs w:val="1"/>
          <w:sz w:val="22"/>
          <w:szCs w:val="22"/>
        </w:rPr>
      </w:pPr>
      <w:r w:rsidRPr="6877FB2F" w:rsidR="00013419">
        <w:rPr>
          <w:rFonts w:ascii="Calibri" w:hAnsi="Calibri" w:asciiTheme="majorAscii" w:hAnsiTheme="majorAscii"/>
          <w:b w:val="1"/>
          <w:bCs w:val="1"/>
          <w:sz w:val="22"/>
          <w:szCs w:val="22"/>
        </w:rPr>
        <w:t>Recruitment and Selection</w:t>
      </w:r>
    </w:p>
    <w:p w:rsidRPr="006C7CE0" w:rsidR="00013419" w:rsidP="6877FB2F" w:rsidRDefault="00013419" w14:paraId="42E76BEF" w14:textId="77777777" w14:noSpellErr="1">
      <w:pPr>
        <w:rPr>
          <w:rFonts w:ascii="Calibri" w:hAnsi="Calibri" w:asciiTheme="majorAscii" w:hAnsiTheme="majorAscii"/>
          <w:sz w:val="22"/>
          <w:szCs w:val="22"/>
        </w:rPr>
      </w:pPr>
      <w:r w:rsidRPr="6877FB2F" w:rsidR="00013419">
        <w:rPr>
          <w:rFonts w:ascii="Calibri" w:hAnsi="Calibri" w:asciiTheme="majorAscii" w:hAnsiTheme="majorAscii"/>
          <w:sz w:val="22"/>
          <w:szCs w:val="22"/>
        </w:rPr>
        <w:t>The intention of the Gallery’s Recruitment Procedure is to ensure the most appropriate response to vacancies and to ensure that the highest quality of candidates applies and are appointed.</w:t>
      </w:r>
    </w:p>
    <w:p w:rsidRPr="006C7CE0" w:rsidR="00013419" w:rsidP="6877FB2F" w:rsidRDefault="00013419" w14:paraId="43249414" w14:textId="77777777" w14:noSpellErr="1">
      <w:pPr>
        <w:rPr>
          <w:rFonts w:ascii="Calibri" w:hAnsi="Calibri" w:asciiTheme="majorAscii" w:hAnsiTheme="majorAscii"/>
          <w:sz w:val="22"/>
          <w:szCs w:val="22"/>
        </w:rPr>
      </w:pPr>
      <w:r w:rsidRPr="6877FB2F" w:rsidR="00013419">
        <w:rPr>
          <w:rFonts w:ascii="Calibri" w:hAnsi="Calibri" w:asciiTheme="majorAscii" w:hAnsiTheme="majorAscii"/>
          <w:sz w:val="22"/>
          <w:szCs w:val="22"/>
        </w:rPr>
        <w:t>All vacancies will be advertised internally.  In addition, posts may be advertised in external media publicatio</w:t>
      </w:r>
      <w:r w:rsidRPr="6877FB2F" w:rsidR="00013419">
        <w:rPr>
          <w:rFonts w:ascii="Calibri" w:hAnsi="Calibri" w:asciiTheme="majorAscii" w:hAnsiTheme="majorAscii"/>
          <w:sz w:val="22"/>
          <w:szCs w:val="22"/>
        </w:rPr>
        <w:t xml:space="preserve">ns where deemed appropriate. </w:t>
      </w:r>
      <w:r w:rsidRPr="6877FB2F" w:rsidR="00013419">
        <w:rPr>
          <w:rFonts w:ascii="Calibri" w:hAnsi="Calibri" w:asciiTheme="majorAscii" w:hAnsiTheme="majorAscii"/>
          <w:sz w:val="22"/>
          <w:szCs w:val="22"/>
        </w:rPr>
        <w:t>Internal advertising will be done via email /internal noticeboard.</w:t>
      </w:r>
    </w:p>
    <w:p w:rsidRPr="006C7CE0" w:rsidR="00013419" w:rsidP="6877FB2F" w:rsidRDefault="00013419" w14:paraId="6D519E73" w14:textId="77777777" w14:noSpellErr="1">
      <w:pPr>
        <w:rPr>
          <w:rFonts w:ascii="Calibri" w:hAnsi="Calibri" w:asciiTheme="majorAscii" w:hAnsiTheme="majorAscii"/>
          <w:sz w:val="22"/>
          <w:szCs w:val="22"/>
        </w:rPr>
      </w:pPr>
      <w:r w:rsidRPr="6877FB2F" w:rsidR="00013419">
        <w:rPr>
          <w:rFonts w:ascii="Calibri" w:hAnsi="Calibri" w:asciiTheme="majorAscii" w:hAnsiTheme="majorAscii"/>
          <w:sz w:val="22"/>
          <w:szCs w:val="22"/>
        </w:rPr>
        <w:t>The selection process is of vital importance and will be carried out according to predetermined and objective job-related criteria.  When drawing up job descriptions / person specifications criteria should be directly related to the requirements of the post and care should be taken not to overstate these requirements.  Use of a fair and justifiable person specification should ensure that discrimination does not take place.  (There will be involvement of more than one person with shortlisting, interviewing and recording the reasons for selection / rejection</w:t>
      </w:r>
      <w:r w:rsidRPr="6877FB2F" w:rsidR="00013419">
        <w:rPr>
          <w:rFonts w:ascii="Calibri" w:hAnsi="Calibri" w:asciiTheme="majorAscii" w:hAnsiTheme="majorAscii"/>
          <w:sz w:val="22"/>
          <w:szCs w:val="22"/>
        </w:rPr>
        <w:t xml:space="preserve"> of applicants).</w:t>
      </w:r>
    </w:p>
    <w:p w:rsidRPr="006C7CE0" w:rsidR="00013419" w:rsidP="6877FB2F" w:rsidRDefault="00013419" w14:paraId="6F38A426" w14:textId="77777777">
      <w:pPr>
        <w:rPr>
          <w:rFonts w:ascii="Calibri" w:hAnsi="Calibri" w:asciiTheme="majorAscii" w:hAnsiTheme="majorAscii"/>
          <w:sz w:val="22"/>
          <w:szCs w:val="22"/>
        </w:rPr>
      </w:pPr>
      <w:r w:rsidRPr="6877FB2F" w:rsidR="00013419">
        <w:rPr>
          <w:rFonts w:ascii="Calibri" w:hAnsi="Calibri" w:asciiTheme="majorAscii" w:hAnsiTheme="majorAscii"/>
          <w:sz w:val="22"/>
          <w:szCs w:val="22"/>
        </w:rPr>
        <w:t xml:space="preserve">The Gallery is committed to the employment of people where the criteria of the person specification are met and where they are the best candidate for the job as determined at interview.  The Gallery will </w:t>
      </w:r>
      <w:proofErr w:type="spellStart"/>
      <w:r w:rsidRPr="6877FB2F" w:rsidR="00013419">
        <w:rPr>
          <w:rFonts w:ascii="Calibri" w:hAnsi="Calibri" w:asciiTheme="majorAscii" w:hAnsiTheme="majorAscii"/>
          <w:sz w:val="22"/>
          <w:szCs w:val="22"/>
        </w:rPr>
        <w:t>endeavour</w:t>
      </w:r>
      <w:proofErr w:type="spellEnd"/>
      <w:r w:rsidRPr="6877FB2F" w:rsidR="00013419">
        <w:rPr>
          <w:rFonts w:ascii="Calibri" w:hAnsi="Calibri" w:asciiTheme="majorAscii" w:hAnsiTheme="majorAscii"/>
          <w:sz w:val="22"/>
          <w:szCs w:val="22"/>
        </w:rPr>
        <w:t xml:space="preserve"> to make reasonable adjustments to ensure that any disadvantages arising from disability are </w:t>
      </w:r>
      <w:proofErr w:type="spellStart"/>
      <w:r w:rsidRPr="6877FB2F" w:rsidR="00013419">
        <w:rPr>
          <w:rFonts w:ascii="Calibri" w:hAnsi="Calibri" w:asciiTheme="majorAscii" w:hAnsiTheme="majorAscii"/>
          <w:sz w:val="22"/>
          <w:szCs w:val="22"/>
        </w:rPr>
        <w:t>minimised</w:t>
      </w:r>
      <w:proofErr w:type="spellEnd"/>
      <w:r w:rsidRPr="6877FB2F" w:rsidR="00013419">
        <w:rPr>
          <w:rFonts w:ascii="Calibri" w:hAnsi="Calibri" w:asciiTheme="majorAscii" w:hAnsiTheme="majorAscii"/>
          <w:sz w:val="22"/>
          <w:szCs w:val="22"/>
        </w:rPr>
        <w:t xml:space="preserve"> in relation to job performance.</w:t>
      </w:r>
    </w:p>
    <w:p w:rsidRPr="00273672" w:rsidR="00013419" w:rsidP="6877FB2F" w:rsidRDefault="00013419" w14:paraId="6AFE481A" w14:textId="77777777" w14:noSpellErr="1">
      <w:pPr>
        <w:rPr>
          <w:rFonts w:ascii="Calibri" w:hAnsi="Calibri" w:asciiTheme="majorAscii" w:hAnsiTheme="majorAscii"/>
          <w:sz w:val="22"/>
          <w:szCs w:val="22"/>
        </w:rPr>
      </w:pPr>
      <w:r w:rsidRPr="6877FB2F" w:rsidR="00013419">
        <w:rPr>
          <w:rFonts w:ascii="Calibri" w:hAnsi="Calibri" w:asciiTheme="majorAscii" w:hAnsiTheme="majorAscii"/>
          <w:sz w:val="22"/>
          <w:szCs w:val="22"/>
        </w:rPr>
        <w:t>Family friendly policies such as job sharing and part-time / flexible working will be considered and implemented where appropriate and consistent with the needs of the Gallery in accordance with the Gal</w:t>
      </w:r>
      <w:r w:rsidRPr="6877FB2F" w:rsidR="00013419">
        <w:rPr>
          <w:rFonts w:ascii="Calibri" w:hAnsi="Calibri" w:asciiTheme="majorAscii" w:hAnsiTheme="majorAscii"/>
          <w:sz w:val="22"/>
          <w:szCs w:val="22"/>
        </w:rPr>
        <w:t>lery’s flexible working policy.</w:t>
      </w:r>
    </w:p>
    <w:p w:rsidRPr="00273672" w:rsidR="00013419" w:rsidP="6877FB2F" w:rsidRDefault="00013419" w14:paraId="382108DA" w14:textId="77777777">
      <w:pPr>
        <w:rPr>
          <w:rFonts w:ascii="Calibri" w:hAnsi="Calibri" w:asciiTheme="majorAscii" w:hAnsiTheme="majorAscii"/>
          <w:sz w:val="22"/>
          <w:szCs w:val="22"/>
        </w:rPr>
      </w:pPr>
      <w:r w:rsidRPr="6877FB2F" w:rsidR="00013419">
        <w:rPr>
          <w:rFonts w:ascii="Calibri" w:hAnsi="Calibri" w:asciiTheme="majorAscii" w:hAnsiTheme="majorAscii"/>
          <w:sz w:val="22"/>
          <w:szCs w:val="22"/>
        </w:rPr>
        <w:t xml:space="preserve">Positive discrimination occurs when a person is selected on the grounds of their sex or race when they are not the best person for the job.  Positive discrimination is illegal and if </w:t>
      </w:r>
      <w:proofErr w:type="spellStart"/>
      <w:r w:rsidRPr="6877FB2F" w:rsidR="00013419">
        <w:rPr>
          <w:rFonts w:ascii="Calibri" w:hAnsi="Calibri" w:asciiTheme="majorAscii" w:hAnsiTheme="majorAscii"/>
          <w:sz w:val="22"/>
          <w:szCs w:val="22"/>
        </w:rPr>
        <w:t>practised</w:t>
      </w:r>
      <w:proofErr w:type="spellEnd"/>
      <w:r w:rsidRPr="6877FB2F" w:rsidR="00013419">
        <w:rPr>
          <w:rFonts w:ascii="Calibri" w:hAnsi="Calibri" w:asciiTheme="majorAscii" w:hAnsiTheme="majorAscii"/>
          <w:sz w:val="22"/>
          <w:szCs w:val="22"/>
        </w:rPr>
        <w:t xml:space="preserve"> it will be considered to be gross misconduct, which if upheld will result in dismissal.</w:t>
      </w:r>
    </w:p>
    <w:p w:rsidRPr="006C7CE0" w:rsidR="00013419" w:rsidP="6877FB2F" w:rsidRDefault="00013419" w14:paraId="665D7354" w14:textId="77777777" w14:noSpellErr="1">
      <w:pPr>
        <w:rPr>
          <w:rFonts w:ascii="Calibri" w:hAnsi="Calibri" w:asciiTheme="majorAscii" w:hAnsiTheme="majorAscii"/>
          <w:sz w:val="22"/>
          <w:szCs w:val="22"/>
        </w:rPr>
      </w:pPr>
      <w:r w:rsidRPr="6877FB2F" w:rsidR="00013419">
        <w:rPr>
          <w:rFonts w:ascii="Calibri" w:hAnsi="Calibri" w:asciiTheme="majorAscii" w:hAnsiTheme="majorAscii"/>
          <w:sz w:val="22"/>
          <w:szCs w:val="22"/>
        </w:rPr>
        <w:t>The Gallery will ensure that all Gallery staff and Trustees involved in making selection decisions have</w:t>
      </w:r>
      <w:r w:rsidRPr="6877FB2F" w:rsidR="00013419">
        <w:rPr>
          <w:rFonts w:ascii="Calibri" w:hAnsi="Calibri" w:asciiTheme="majorAscii" w:hAnsiTheme="majorAscii"/>
          <w:sz w:val="22"/>
          <w:szCs w:val="22"/>
        </w:rPr>
        <w:t xml:space="preserve"> received appropriate training.</w:t>
      </w:r>
    </w:p>
    <w:p w:rsidR="00013419" w:rsidP="6877FB2F" w:rsidRDefault="00013419" w14:paraId="2A1E3914" w14:textId="4D655707" w14:noSpellErr="1">
      <w:pPr>
        <w:rPr>
          <w:rFonts w:ascii="Calibri" w:hAnsi="Calibri" w:asciiTheme="majorAscii" w:hAnsiTheme="majorAscii"/>
          <w:sz w:val="22"/>
          <w:szCs w:val="22"/>
        </w:rPr>
      </w:pPr>
      <w:r w:rsidRPr="6877FB2F" w:rsidR="00013419">
        <w:rPr>
          <w:rFonts w:ascii="Calibri" w:hAnsi="Calibri" w:asciiTheme="majorAscii" w:hAnsiTheme="majorAscii"/>
          <w:sz w:val="22"/>
          <w:szCs w:val="22"/>
        </w:rPr>
        <w:t>The Gallery is committed to the use of positive action where it is deemed necessary</w:t>
      </w:r>
    </w:p>
    <w:p w:rsidR="00D04B3F" w:rsidP="6877FB2F" w:rsidRDefault="00D04B3F" w14:paraId="43C87372" w14:textId="7051640B" w14:noSpellErr="1">
      <w:pPr>
        <w:rPr>
          <w:rFonts w:ascii="Calibri" w:hAnsi="Calibri" w:asciiTheme="majorAscii" w:hAnsiTheme="majorAscii"/>
          <w:sz w:val="22"/>
          <w:szCs w:val="22"/>
        </w:rPr>
      </w:pPr>
      <w:r w:rsidRPr="6877FB2F" w:rsidR="00D04B3F">
        <w:rPr>
          <w:rFonts w:ascii="Calibri" w:hAnsi="Calibri" w:asciiTheme="majorAscii" w:hAnsiTheme="majorAscii"/>
          <w:sz w:val="22"/>
          <w:szCs w:val="22"/>
        </w:rPr>
        <w:t>Action:</w:t>
      </w:r>
    </w:p>
    <w:p w:rsidRPr="006C7CE0" w:rsidR="00D04B3F" w:rsidP="6877FB2F" w:rsidRDefault="00D04B3F" w14:paraId="7D77E836" w14:textId="19D5D28B" w14:noSpellErr="1">
      <w:pPr>
        <w:rPr>
          <w:rFonts w:ascii="Calibri" w:hAnsi="Calibri" w:asciiTheme="majorAscii" w:hAnsiTheme="majorAscii"/>
          <w:sz w:val="22"/>
          <w:szCs w:val="22"/>
        </w:rPr>
      </w:pPr>
      <w:r w:rsidRPr="6877FB2F" w:rsidR="00D04B3F">
        <w:rPr>
          <w:rFonts w:ascii="Calibri" w:hAnsi="Calibri" w:asciiTheme="majorAscii" w:hAnsiTheme="majorAscii"/>
          <w:sz w:val="22"/>
          <w:szCs w:val="22"/>
        </w:rPr>
        <w:t xml:space="preserve">In 2021/2022 we will </w:t>
      </w:r>
      <w:r w:rsidRPr="6877FB2F" w:rsidR="00D04B3F">
        <w:rPr>
          <w:rFonts w:ascii="Calibri" w:hAnsi="Calibri" w:asciiTheme="majorAscii" w:hAnsiTheme="majorAscii"/>
          <w:sz w:val="22"/>
          <w:szCs w:val="22"/>
        </w:rPr>
        <w:t xml:space="preserve">work with the staff, board and </w:t>
      </w:r>
      <w:r w:rsidRPr="6877FB2F" w:rsidR="00D04B3F">
        <w:rPr>
          <w:rFonts w:ascii="Calibri" w:hAnsi="Calibri" w:asciiTheme="majorAscii" w:hAnsiTheme="majorAscii"/>
          <w:sz w:val="22"/>
          <w:szCs w:val="22"/>
        </w:rPr>
        <w:t>young people to discuss programming policy and artistic direction.</w:t>
      </w:r>
    </w:p>
    <w:p w:rsidRPr="00171DFD" w:rsidR="00013419" w:rsidP="6877FB2F" w:rsidRDefault="00013419" w14:paraId="64808CC1" w14:textId="77777777" w14:noSpellErr="1">
      <w:pPr>
        <w:rPr>
          <w:rFonts w:ascii="Calibri" w:hAnsi="Calibri" w:asciiTheme="majorAscii" w:hAnsiTheme="majorAscii"/>
          <w:b w:val="1"/>
          <w:bCs w:val="1"/>
          <w:sz w:val="22"/>
          <w:szCs w:val="22"/>
        </w:rPr>
      </w:pPr>
      <w:r w:rsidRPr="6877FB2F" w:rsidR="00013419">
        <w:rPr>
          <w:rFonts w:ascii="Calibri" w:hAnsi="Calibri" w:asciiTheme="majorAscii" w:hAnsiTheme="majorAscii"/>
          <w:b w:val="1"/>
          <w:bCs w:val="1"/>
          <w:sz w:val="22"/>
          <w:szCs w:val="22"/>
        </w:rPr>
        <w:t>Ter</w:t>
      </w:r>
      <w:r w:rsidRPr="6877FB2F" w:rsidR="00013419">
        <w:rPr>
          <w:rFonts w:ascii="Calibri" w:hAnsi="Calibri" w:asciiTheme="majorAscii" w:hAnsiTheme="majorAscii"/>
          <w:b w:val="1"/>
          <w:bCs w:val="1"/>
          <w:sz w:val="22"/>
          <w:szCs w:val="22"/>
        </w:rPr>
        <w:t>ms and Conditions of Employment</w:t>
      </w:r>
    </w:p>
    <w:p w:rsidRPr="006C7CE0" w:rsidR="00013419" w:rsidP="6877FB2F" w:rsidRDefault="00013419" w14:paraId="32A4B5CF" w14:textId="77777777" w14:noSpellErr="1">
      <w:pPr>
        <w:rPr>
          <w:rFonts w:ascii="Calibri" w:hAnsi="Calibri" w:asciiTheme="majorAscii" w:hAnsiTheme="majorAscii"/>
          <w:sz w:val="22"/>
          <w:szCs w:val="22"/>
        </w:rPr>
      </w:pPr>
      <w:r w:rsidRPr="6877FB2F" w:rsidR="00013419">
        <w:rPr>
          <w:rFonts w:ascii="Calibri" w:hAnsi="Calibri" w:asciiTheme="majorAscii" w:hAnsiTheme="majorAscii"/>
          <w:sz w:val="22"/>
          <w:szCs w:val="22"/>
        </w:rPr>
        <w:t>Oriel Davies is committed to practicing equality of opportunity in its terms and conditions of employment. Equal pay will always be given for work of equal value.</w:t>
      </w:r>
    </w:p>
    <w:p w:rsidRPr="006C7CE0" w:rsidR="00013419" w:rsidP="6877FB2F" w:rsidRDefault="00013419" w14:paraId="73DF9D0A" w14:textId="77777777" w14:noSpellErr="1">
      <w:pPr>
        <w:rPr>
          <w:rFonts w:ascii="Calibri" w:hAnsi="Calibri" w:asciiTheme="majorAscii" w:hAnsiTheme="majorAscii"/>
          <w:sz w:val="22"/>
          <w:szCs w:val="22"/>
        </w:rPr>
      </w:pPr>
      <w:r w:rsidRPr="6877FB2F" w:rsidR="00013419">
        <w:rPr>
          <w:rFonts w:ascii="Calibri" w:hAnsi="Calibri" w:asciiTheme="majorAscii" w:hAnsiTheme="majorAscii"/>
          <w:sz w:val="22"/>
          <w:szCs w:val="22"/>
        </w:rPr>
        <w:t>Where employees have particular cultural or religious needs, or disabilities which may conflict with existing work requirements Oriel Davies will, wherever, practicable, seek to vary the requirements to enable such needs to be met, e.g. observance of prayer times, religious holidays.</w:t>
      </w:r>
    </w:p>
    <w:p w:rsidRPr="00171DFD" w:rsidR="00013419" w:rsidP="6877FB2F" w:rsidRDefault="00013419" w14:paraId="6498767A" w14:textId="77777777" w14:noSpellErr="1">
      <w:pPr>
        <w:rPr>
          <w:rFonts w:ascii="Calibri" w:hAnsi="Calibri" w:asciiTheme="majorAscii" w:hAnsiTheme="majorAscii"/>
          <w:b w:val="1"/>
          <w:bCs w:val="1"/>
          <w:sz w:val="22"/>
          <w:szCs w:val="22"/>
        </w:rPr>
      </w:pPr>
      <w:r w:rsidRPr="6877FB2F" w:rsidR="00013419">
        <w:rPr>
          <w:rFonts w:ascii="Calibri" w:hAnsi="Calibri" w:asciiTheme="majorAscii" w:hAnsiTheme="majorAscii"/>
          <w:b w:val="1"/>
          <w:bCs w:val="1"/>
          <w:sz w:val="22"/>
          <w:szCs w:val="22"/>
        </w:rPr>
        <w:t>Training, Promotion and Career Development</w:t>
      </w:r>
    </w:p>
    <w:p w:rsidRPr="006C7CE0" w:rsidR="00013419" w:rsidP="6877FB2F" w:rsidRDefault="00013419" w14:paraId="48060B40" w14:textId="77777777">
      <w:pPr>
        <w:rPr>
          <w:rFonts w:ascii="Calibri" w:hAnsi="Calibri" w:asciiTheme="majorAscii" w:hAnsiTheme="majorAscii"/>
          <w:sz w:val="22"/>
          <w:szCs w:val="22"/>
        </w:rPr>
      </w:pPr>
      <w:r w:rsidRPr="6877FB2F" w:rsidR="00013419">
        <w:rPr>
          <w:rFonts w:ascii="Calibri" w:hAnsi="Calibri" w:asciiTheme="majorAscii" w:hAnsiTheme="majorAscii"/>
          <w:sz w:val="22"/>
          <w:szCs w:val="22"/>
        </w:rPr>
        <w:t xml:space="preserve">The Gallery will not discriminate in the provision and selection for training and development </w:t>
      </w:r>
      <w:proofErr w:type="spellStart"/>
      <w:r w:rsidRPr="6877FB2F" w:rsidR="00013419">
        <w:rPr>
          <w:rFonts w:ascii="Calibri" w:hAnsi="Calibri" w:asciiTheme="majorAscii" w:hAnsiTheme="majorAscii"/>
          <w:sz w:val="22"/>
          <w:szCs w:val="22"/>
        </w:rPr>
        <w:t>programmes</w:t>
      </w:r>
      <w:proofErr w:type="spellEnd"/>
      <w:r w:rsidRPr="6877FB2F" w:rsidR="00013419">
        <w:rPr>
          <w:rFonts w:ascii="Calibri" w:hAnsi="Calibri" w:asciiTheme="majorAscii" w:hAnsiTheme="majorAscii"/>
          <w:sz w:val="22"/>
          <w:szCs w:val="22"/>
        </w:rPr>
        <w:t>.  Appropriate training will be provided to all staff to enable them to perform efficiently in their job, to pursue development opportunities and develop their careers.  Activities including promotion and training and development (which should be firmly based on the appraisal process) should be monitored.</w:t>
      </w:r>
    </w:p>
    <w:p w:rsidRPr="006C7CE0" w:rsidR="00013419" w:rsidP="6877FB2F" w:rsidRDefault="00013419" w14:paraId="2AEA636E" w14:textId="77777777" w14:noSpellErr="1">
      <w:pPr>
        <w:rPr>
          <w:rFonts w:ascii="Calibri" w:hAnsi="Calibri" w:asciiTheme="majorAscii" w:hAnsiTheme="majorAscii"/>
          <w:sz w:val="22"/>
          <w:szCs w:val="22"/>
        </w:rPr>
      </w:pPr>
      <w:r w:rsidRPr="6877FB2F" w:rsidR="00013419">
        <w:rPr>
          <w:rFonts w:ascii="Calibri" w:hAnsi="Calibri" w:asciiTheme="majorAscii" w:hAnsiTheme="majorAscii"/>
          <w:sz w:val="22"/>
          <w:szCs w:val="22"/>
        </w:rPr>
        <w:t>The Gallery commits itself to ensure that training in equal opportunities legislation, codes of practice and raising awareness about discrimination forms an integral part of its training policy, induction and training activity.</w:t>
      </w:r>
    </w:p>
    <w:p w:rsidRPr="00171DFD" w:rsidR="00013419" w:rsidP="6877FB2F" w:rsidRDefault="00013419" w14:paraId="7CF529E1" w14:textId="77777777" w14:noSpellErr="1">
      <w:pPr>
        <w:rPr>
          <w:rFonts w:ascii="Calibri" w:hAnsi="Calibri" w:asciiTheme="majorAscii" w:hAnsiTheme="majorAscii"/>
          <w:b w:val="1"/>
          <w:bCs w:val="1"/>
          <w:sz w:val="22"/>
          <w:szCs w:val="22"/>
        </w:rPr>
      </w:pPr>
      <w:r w:rsidRPr="6877FB2F" w:rsidR="00013419">
        <w:rPr>
          <w:rFonts w:ascii="Calibri" w:hAnsi="Calibri" w:asciiTheme="majorAscii" w:hAnsiTheme="majorAscii"/>
          <w:b w:val="1"/>
          <w:bCs w:val="1"/>
          <w:sz w:val="22"/>
          <w:szCs w:val="22"/>
        </w:rPr>
        <w:t>Sexual and Racial Harassment</w:t>
      </w:r>
    </w:p>
    <w:p w:rsidRPr="006C7CE0" w:rsidR="00013419" w:rsidP="6877FB2F" w:rsidRDefault="00013419" w14:paraId="6454A269" w14:textId="77777777">
      <w:pPr>
        <w:rPr>
          <w:rFonts w:ascii="Calibri" w:hAnsi="Calibri" w:asciiTheme="majorAscii" w:hAnsiTheme="majorAscii"/>
          <w:sz w:val="22"/>
          <w:szCs w:val="22"/>
        </w:rPr>
      </w:pPr>
      <w:r w:rsidRPr="6877FB2F" w:rsidR="00013419">
        <w:rPr>
          <w:rFonts w:ascii="Calibri" w:hAnsi="Calibri" w:asciiTheme="majorAscii" w:hAnsiTheme="majorAscii"/>
          <w:sz w:val="22"/>
          <w:szCs w:val="22"/>
        </w:rPr>
        <w:t xml:space="preserve">Sexual and racial harassment is a form of direct discrimination. </w:t>
      </w:r>
      <w:r w:rsidRPr="6877FB2F" w:rsidR="00013419">
        <w:rPr>
          <w:rFonts w:ascii="Calibri" w:hAnsi="Calibri" w:asciiTheme="majorAscii" w:hAnsiTheme="majorAscii"/>
          <w:sz w:val="22"/>
          <w:szCs w:val="22"/>
        </w:rPr>
        <w:t>Oriel Davies</w:t>
      </w:r>
      <w:r w:rsidRPr="6877FB2F" w:rsidR="00013419">
        <w:rPr>
          <w:rFonts w:ascii="Calibri" w:hAnsi="Calibri" w:asciiTheme="majorAscii" w:hAnsiTheme="majorAscii"/>
          <w:sz w:val="22"/>
          <w:szCs w:val="22"/>
        </w:rPr>
        <w:t xml:space="preserve"> </w:t>
      </w:r>
      <w:proofErr w:type="spellStart"/>
      <w:r w:rsidRPr="6877FB2F" w:rsidR="00013419">
        <w:rPr>
          <w:rFonts w:ascii="Calibri" w:hAnsi="Calibri" w:asciiTheme="majorAscii" w:hAnsiTheme="majorAscii"/>
          <w:sz w:val="22"/>
          <w:szCs w:val="22"/>
        </w:rPr>
        <w:t>recognises</w:t>
      </w:r>
      <w:proofErr w:type="spellEnd"/>
      <w:r w:rsidRPr="6877FB2F" w:rsidR="00013419">
        <w:rPr>
          <w:rFonts w:ascii="Calibri" w:hAnsi="Calibri" w:asciiTheme="majorAscii" w:hAnsiTheme="majorAscii"/>
          <w:sz w:val="22"/>
          <w:szCs w:val="22"/>
        </w:rPr>
        <w:t xml:space="preserve"> that sexual and racial harassment may cause problems at work and will be actively discouraged. Sexual and racial harassment can reduce the effectiveness of </w:t>
      </w:r>
      <w:r w:rsidRPr="6877FB2F" w:rsidR="00013419">
        <w:rPr>
          <w:rFonts w:ascii="Calibri" w:hAnsi="Calibri" w:asciiTheme="majorAscii" w:hAnsiTheme="majorAscii"/>
          <w:sz w:val="22"/>
          <w:szCs w:val="22"/>
        </w:rPr>
        <w:t>Oriel Davies</w:t>
      </w:r>
      <w:r w:rsidRPr="6877FB2F" w:rsidR="00013419">
        <w:rPr>
          <w:rFonts w:ascii="Calibri" w:hAnsi="Calibri" w:asciiTheme="majorAscii" w:hAnsiTheme="majorAscii"/>
          <w:sz w:val="22"/>
          <w:szCs w:val="22"/>
        </w:rPr>
        <w:t xml:space="preserve"> by undermining the confidence of employees, creating a threatening atmosphere and increasing sickness, absence and staff turnover.</w:t>
      </w:r>
    </w:p>
    <w:p w:rsidRPr="006C7CE0" w:rsidR="00013419" w:rsidP="6877FB2F" w:rsidRDefault="00013419" w14:paraId="1DE771C9" w14:textId="77777777">
      <w:pPr>
        <w:rPr>
          <w:rFonts w:ascii="Calibri" w:hAnsi="Calibri" w:asciiTheme="majorAscii" w:hAnsiTheme="majorAscii"/>
          <w:sz w:val="22"/>
          <w:szCs w:val="22"/>
        </w:rPr>
      </w:pPr>
      <w:r w:rsidRPr="6877FB2F" w:rsidR="00013419">
        <w:rPr>
          <w:rFonts w:ascii="Calibri" w:hAnsi="Calibri" w:asciiTheme="majorAscii" w:hAnsiTheme="majorAscii"/>
          <w:sz w:val="22"/>
          <w:szCs w:val="22"/>
        </w:rPr>
        <w:t xml:space="preserve">Sexual harassment includes unwanted physical contact; suggestive remarks or </w:t>
      </w:r>
      <w:proofErr w:type="spellStart"/>
      <w:r w:rsidRPr="6877FB2F" w:rsidR="00013419">
        <w:rPr>
          <w:rFonts w:ascii="Calibri" w:hAnsi="Calibri" w:asciiTheme="majorAscii" w:hAnsiTheme="majorAscii"/>
          <w:sz w:val="22"/>
          <w:szCs w:val="22"/>
        </w:rPr>
        <w:t>behaviour</w:t>
      </w:r>
      <w:proofErr w:type="spellEnd"/>
      <w:r w:rsidRPr="6877FB2F" w:rsidR="00013419">
        <w:rPr>
          <w:rFonts w:ascii="Calibri" w:hAnsi="Calibri" w:asciiTheme="majorAscii" w:hAnsiTheme="majorAscii"/>
          <w:sz w:val="22"/>
          <w:szCs w:val="22"/>
        </w:rPr>
        <w:t xml:space="preserve">; compromising invitations; demands for sexual </w:t>
      </w:r>
      <w:proofErr w:type="spellStart"/>
      <w:r w:rsidRPr="6877FB2F" w:rsidR="00013419">
        <w:rPr>
          <w:rFonts w:ascii="Calibri" w:hAnsi="Calibri" w:asciiTheme="majorAscii" w:hAnsiTheme="majorAscii"/>
          <w:sz w:val="22"/>
          <w:szCs w:val="22"/>
        </w:rPr>
        <w:t>favours</w:t>
      </w:r>
      <w:proofErr w:type="spellEnd"/>
      <w:r w:rsidRPr="6877FB2F" w:rsidR="00013419">
        <w:rPr>
          <w:rFonts w:ascii="Calibri" w:hAnsi="Calibri" w:asciiTheme="majorAscii" w:hAnsiTheme="majorAscii"/>
          <w:sz w:val="22"/>
          <w:szCs w:val="22"/>
        </w:rPr>
        <w:t xml:space="preserve"> and similar unwanted </w:t>
      </w:r>
      <w:proofErr w:type="spellStart"/>
      <w:r w:rsidRPr="6877FB2F" w:rsidR="00013419">
        <w:rPr>
          <w:rFonts w:ascii="Calibri" w:hAnsi="Calibri" w:asciiTheme="majorAscii" w:hAnsiTheme="majorAscii"/>
          <w:sz w:val="22"/>
          <w:szCs w:val="22"/>
        </w:rPr>
        <w:t>behaviour</w:t>
      </w:r>
      <w:proofErr w:type="spellEnd"/>
      <w:r w:rsidRPr="6877FB2F" w:rsidR="00013419">
        <w:rPr>
          <w:rFonts w:ascii="Calibri" w:hAnsi="Calibri" w:asciiTheme="majorAscii" w:hAnsiTheme="majorAscii"/>
          <w:sz w:val="22"/>
          <w:szCs w:val="22"/>
        </w:rPr>
        <w:t>. Racial harassment is defined as any racial abuse or provocation dee</w:t>
      </w:r>
      <w:r w:rsidRPr="6877FB2F" w:rsidR="00013419">
        <w:rPr>
          <w:rFonts w:ascii="Calibri" w:hAnsi="Calibri" w:asciiTheme="majorAscii" w:hAnsiTheme="majorAscii"/>
          <w:sz w:val="22"/>
          <w:szCs w:val="22"/>
        </w:rPr>
        <w:t>med offensive by the recipient.</w:t>
      </w:r>
    </w:p>
    <w:p w:rsidRPr="006C7CE0" w:rsidR="00013419" w:rsidP="6877FB2F" w:rsidRDefault="00013419" w14:paraId="5304E51D" w14:textId="77777777" w14:noSpellErr="1">
      <w:pPr>
        <w:rPr>
          <w:rFonts w:ascii="Calibri" w:hAnsi="Calibri" w:asciiTheme="majorAscii" w:hAnsiTheme="majorAscii"/>
          <w:sz w:val="22"/>
          <w:szCs w:val="22"/>
        </w:rPr>
      </w:pPr>
      <w:r w:rsidRPr="6877FB2F" w:rsidR="00013419">
        <w:rPr>
          <w:rFonts w:ascii="Calibri" w:hAnsi="Calibri" w:asciiTheme="majorAscii" w:hAnsiTheme="majorAscii"/>
          <w:sz w:val="22"/>
          <w:szCs w:val="22"/>
        </w:rPr>
        <w:t xml:space="preserve">Sexual harassment by any employee, or trustee, is not permitted or condoned by </w:t>
      </w:r>
      <w:r w:rsidRPr="6877FB2F" w:rsidR="00013419">
        <w:rPr>
          <w:rFonts w:ascii="Calibri" w:hAnsi="Calibri" w:asciiTheme="majorAscii" w:hAnsiTheme="majorAscii"/>
          <w:sz w:val="22"/>
          <w:szCs w:val="22"/>
        </w:rPr>
        <w:t>Oriel Davies</w:t>
      </w:r>
      <w:r w:rsidRPr="6877FB2F" w:rsidR="00013419">
        <w:rPr>
          <w:rFonts w:ascii="Calibri" w:hAnsi="Calibri" w:asciiTheme="majorAscii" w:hAnsiTheme="majorAscii"/>
          <w:sz w:val="22"/>
          <w:szCs w:val="22"/>
        </w:rPr>
        <w:t xml:space="preserve"> and all employees and trustees have a right to complain about such conduct. Staff should address such complaints in confidence.</w:t>
      </w:r>
      <w:r w:rsidRPr="6877FB2F" w:rsidR="00013419">
        <w:rPr>
          <w:rFonts w:ascii="Calibri" w:hAnsi="Calibri" w:asciiTheme="majorAscii" w:hAnsiTheme="majorAscii"/>
          <w:sz w:val="22"/>
          <w:szCs w:val="22"/>
        </w:rPr>
        <w:t xml:space="preserve"> </w:t>
      </w:r>
    </w:p>
    <w:p w:rsidRPr="00171DFD" w:rsidR="00013419" w:rsidP="6877FB2F" w:rsidRDefault="00013419" w14:paraId="7DD6731B" w14:textId="77777777" w14:noSpellErr="1">
      <w:pPr>
        <w:rPr>
          <w:rFonts w:ascii="Calibri" w:hAnsi="Calibri" w:asciiTheme="majorAscii" w:hAnsiTheme="majorAscii"/>
          <w:b w:val="1"/>
          <w:bCs w:val="1"/>
          <w:sz w:val="22"/>
          <w:szCs w:val="22"/>
        </w:rPr>
      </w:pPr>
      <w:r w:rsidRPr="6877FB2F" w:rsidR="00013419">
        <w:rPr>
          <w:rFonts w:ascii="Calibri" w:hAnsi="Calibri" w:asciiTheme="majorAscii" w:hAnsiTheme="majorAscii"/>
          <w:b w:val="1"/>
          <w:bCs w:val="1"/>
          <w:sz w:val="22"/>
          <w:szCs w:val="22"/>
        </w:rPr>
        <w:t>Disciplinary and Grievance Procedures</w:t>
      </w:r>
    </w:p>
    <w:p w:rsidRPr="006C7CE0" w:rsidR="00013419" w:rsidP="6877FB2F" w:rsidRDefault="00013419" w14:paraId="270AD064" w14:textId="77777777" w14:noSpellErr="1">
      <w:pPr>
        <w:rPr>
          <w:rFonts w:ascii="Calibri" w:hAnsi="Calibri" w:asciiTheme="majorAscii" w:hAnsiTheme="majorAscii"/>
          <w:sz w:val="22"/>
          <w:szCs w:val="22"/>
        </w:rPr>
      </w:pPr>
      <w:r w:rsidRPr="6877FB2F" w:rsidR="00013419">
        <w:rPr>
          <w:rFonts w:ascii="Calibri" w:hAnsi="Calibri" w:asciiTheme="majorAscii" w:hAnsiTheme="majorAscii"/>
          <w:sz w:val="22"/>
          <w:szCs w:val="22"/>
        </w:rPr>
        <w:t xml:space="preserve">Any grievance as a result of discrimination or harassment on the grounds of race, ethnic or national origins, sex, marital status, disability or sexual orientation will be taken very seriously by </w:t>
      </w:r>
      <w:r w:rsidRPr="6877FB2F" w:rsidR="00013419">
        <w:rPr>
          <w:rFonts w:ascii="Calibri" w:hAnsi="Calibri" w:asciiTheme="majorAscii" w:hAnsiTheme="majorAscii"/>
          <w:sz w:val="22"/>
          <w:szCs w:val="22"/>
        </w:rPr>
        <w:t>Oriel Davies</w:t>
      </w:r>
      <w:r w:rsidRPr="6877FB2F" w:rsidR="00013419">
        <w:rPr>
          <w:rFonts w:ascii="Calibri" w:hAnsi="Calibri" w:asciiTheme="majorAscii" w:hAnsiTheme="majorAscii"/>
          <w:sz w:val="22"/>
          <w:szCs w:val="22"/>
        </w:rPr>
        <w:t>.</w:t>
      </w:r>
    </w:p>
    <w:p w:rsidRPr="006C7CE0" w:rsidR="00013419" w:rsidP="6877FB2F" w:rsidRDefault="00013419" w14:paraId="64E95049" w14:textId="77777777" w14:noSpellErr="1">
      <w:pPr>
        <w:rPr>
          <w:rFonts w:ascii="Calibri" w:hAnsi="Calibri" w:asciiTheme="majorAscii" w:hAnsiTheme="majorAscii"/>
          <w:sz w:val="22"/>
          <w:szCs w:val="22"/>
        </w:rPr>
      </w:pPr>
      <w:r w:rsidRPr="6877FB2F" w:rsidR="00013419">
        <w:rPr>
          <w:rFonts w:ascii="Calibri" w:hAnsi="Calibri" w:asciiTheme="majorAscii" w:hAnsiTheme="majorAscii"/>
          <w:sz w:val="22"/>
          <w:szCs w:val="22"/>
        </w:rPr>
        <w:t>If any employee believes that he or she or any other employee has been harassed or discriminated against or otherwise treated unfairly because of race, ethnic or national origins, sex, marital status, disability or sexual orientation, he or she should r</w:t>
      </w:r>
      <w:r w:rsidRPr="6877FB2F" w:rsidR="00013419">
        <w:rPr>
          <w:rFonts w:ascii="Calibri" w:hAnsi="Calibri" w:asciiTheme="majorAscii" w:hAnsiTheme="majorAscii"/>
          <w:sz w:val="22"/>
          <w:szCs w:val="22"/>
        </w:rPr>
        <w:t>eport the matter to the Chair</w:t>
      </w:r>
      <w:r w:rsidRPr="6877FB2F" w:rsidR="00013419">
        <w:rPr>
          <w:rFonts w:ascii="Calibri" w:hAnsi="Calibri" w:asciiTheme="majorAscii" w:hAnsiTheme="majorAscii"/>
          <w:sz w:val="22"/>
          <w:szCs w:val="22"/>
        </w:rPr>
        <w:t xml:space="preserve"> or another member of the Board of Trustees as soon as possible. The Board of Trustees will conduct a full investigation and consultation with a view to establishing the facts and any steps which need to be taken, including disciplinary action.</w:t>
      </w:r>
    </w:p>
    <w:p w:rsidRPr="006C7CE0" w:rsidR="00013419" w:rsidP="6877FB2F" w:rsidRDefault="00013419" w14:paraId="65B9F70E" w14:textId="77777777">
      <w:pPr>
        <w:rPr>
          <w:rFonts w:ascii="Calibri" w:hAnsi="Calibri" w:asciiTheme="majorAscii" w:hAnsiTheme="majorAscii"/>
          <w:sz w:val="22"/>
          <w:szCs w:val="22"/>
        </w:rPr>
      </w:pPr>
      <w:r w:rsidRPr="6877FB2F" w:rsidR="00013419">
        <w:rPr>
          <w:rFonts w:ascii="Calibri" w:hAnsi="Calibri" w:asciiTheme="majorAscii" w:hAnsiTheme="majorAscii"/>
          <w:sz w:val="22"/>
          <w:szCs w:val="22"/>
        </w:rPr>
        <w:t xml:space="preserve">Any allegations of discrimination or harassment of any kind will be dealt with seriously, expediently and confidentially and all employees will be protected against </w:t>
      </w:r>
      <w:proofErr w:type="spellStart"/>
      <w:r w:rsidRPr="6877FB2F" w:rsidR="00013419">
        <w:rPr>
          <w:rFonts w:ascii="Calibri" w:hAnsi="Calibri" w:asciiTheme="majorAscii" w:hAnsiTheme="majorAscii"/>
          <w:sz w:val="22"/>
          <w:szCs w:val="22"/>
        </w:rPr>
        <w:t>victimisation</w:t>
      </w:r>
      <w:proofErr w:type="spellEnd"/>
      <w:r w:rsidRPr="6877FB2F" w:rsidR="00013419">
        <w:rPr>
          <w:rFonts w:ascii="Calibri" w:hAnsi="Calibri" w:asciiTheme="majorAscii" w:hAnsiTheme="majorAscii"/>
          <w:sz w:val="22"/>
          <w:szCs w:val="22"/>
        </w:rPr>
        <w:t xml:space="preserve"> for bringing a bona fide complaint of sexual or racial harassment. Any member of staff who believes that he or she has been harassed or </w:t>
      </w:r>
      <w:r w:rsidRPr="6877FB2F" w:rsidR="00013419">
        <w:rPr>
          <w:rFonts w:ascii="Calibri" w:hAnsi="Calibri" w:asciiTheme="majorAscii" w:hAnsiTheme="majorAscii"/>
          <w:sz w:val="22"/>
          <w:szCs w:val="22"/>
        </w:rPr>
        <w:t xml:space="preserve">discriminated against are encouraged to raise the matter as soon as possible so that remedial action can be taken by </w:t>
      </w:r>
      <w:r w:rsidRPr="6877FB2F" w:rsidR="00013419">
        <w:rPr>
          <w:rFonts w:ascii="Calibri" w:hAnsi="Calibri" w:asciiTheme="majorAscii" w:hAnsiTheme="majorAscii"/>
          <w:sz w:val="22"/>
          <w:szCs w:val="22"/>
        </w:rPr>
        <w:t>Oriel Davies</w:t>
      </w:r>
      <w:r w:rsidRPr="6877FB2F" w:rsidR="00013419">
        <w:rPr>
          <w:rFonts w:ascii="Calibri" w:hAnsi="Calibri" w:asciiTheme="majorAscii" w:hAnsiTheme="majorAscii"/>
          <w:sz w:val="22"/>
          <w:szCs w:val="22"/>
        </w:rPr>
        <w:t>.</w:t>
      </w:r>
    </w:p>
    <w:p w:rsidRPr="006C7CE0" w:rsidR="00013419" w:rsidP="6877FB2F" w:rsidRDefault="00013419" w14:paraId="2A47BB90" w14:textId="77777777">
      <w:pPr>
        <w:rPr>
          <w:rFonts w:ascii="Calibri" w:hAnsi="Calibri" w:asciiTheme="majorAscii" w:hAnsiTheme="majorAscii"/>
          <w:sz w:val="22"/>
          <w:szCs w:val="22"/>
        </w:rPr>
      </w:pPr>
      <w:r w:rsidRPr="6877FB2F" w:rsidR="00013419">
        <w:rPr>
          <w:rFonts w:ascii="Calibri" w:hAnsi="Calibri" w:asciiTheme="majorAscii" w:hAnsiTheme="majorAscii"/>
          <w:sz w:val="22"/>
          <w:szCs w:val="22"/>
        </w:rPr>
        <w:t xml:space="preserve">In addition, or as an alternative to a formal complaint, employees who are victims of minor sexual or racial harassment are advised to make it clear to their harasser that the </w:t>
      </w:r>
      <w:proofErr w:type="spellStart"/>
      <w:r w:rsidRPr="6877FB2F" w:rsidR="00013419">
        <w:rPr>
          <w:rFonts w:ascii="Calibri" w:hAnsi="Calibri" w:asciiTheme="majorAscii" w:hAnsiTheme="majorAscii"/>
          <w:sz w:val="22"/>
          <w:szCs w:val="22"/>
        </w:rPr>
        <w:t>behaviour</w:t>
      </w:r>
      <w:proofErr w:type="spellEnd"/>
      <w:r w:rsidRPr="6877FB2F" w:rsidR="00013419">
        <w:rPr>
          <w:rFonts w:ascii="Calibri" w:hAnsi="Calibri" w:asciiTheme="majorAscii" w:hAnsiTheme="majorAscii"/>
          <w:sz w:val="22"/>
          <w:szCs w:val="22"/>
        </w:rPr>
        <w:t xml:space="preserve"> is unacceptable and must stop. If an employee is unable to do this verbally then a written request (explaining the distress which the </w:t>
      </w:r>
      <w:proofErr w:type="spellStart"/>
      <w:r w:rsidRPr="6877FB2F" w:rsidR="00013419">
        <w:rPr>
          <w:rFonts w:ascii="Calibri" w:hAnsi="Calibri" w:asciiTheme="majorAscii" w:hAnsiTheme="majorAscii"/>
          <w:sz w:val="22"/>
          <w:szCs w:val="22"/>
        </w:rPr>
        <w:t>behaviour</w:t>
      </w:r>
      <w:proofErr w:type="spellEnd"/>
      <w:r w:rsidRPr="6877FB2F" w:rsidR="00013419">
        <w:rPr>
          <w:rFonts w:ascii="Calibri" w:hAnsi="Calibri" w:asciiTheme="majorAscii" w:hAnsiTheme="majorAscii"/>
          <w:sz w:val="22"/>
          <w:szCs w:val="22"/>
        </w:rPr>
        <w:t xml:space="preserve"> is causing) handed to the harasser may be effective.</w:t>
      </w:r>
    </w:p>
    <w:p w:rsidRPr="00171DFD" w:rsidR="00013419" w:rsidP="6877FB2F" w:rsidRDefault="00013419" w14:paraId="1CF3573C" w14:textId="77777777" w14:noSpellErr="1">
      <w:pPr>
        <w:rPr>
          <w:rFonts w:ascii="Calibri" w:hAnsi="Calibri" w:asciiTheme="majorAscii" w:hAnsiTheme="majorAscii"/>
          <w:b w:val="1"/>
          <w:bCs w:val="1"/>
          <w:sz w:val="22"/>
          <w:szCs w:val="22"/>
        </w:rPr>
      </w:pPr>
    </w:p>
    <w:p w:rsidRPr="00171DFD" w:rsidR="00013419" w:rsidP="6877FB2F" w:rsidRDefault="00013419" w14:paraId="3E665D0F" w14:textId="77777777" w14:noSpellErr="1">
      <w:pPr>
        <w:rPr>
          <w:rFonts w:ascii="Calibri" w:hAnsi="Calibri" w:asciiTheme="majorAscii" w:hAnsiTheme="majorAscii"/>
          <w:b w:val="1"/>
          <w:bCs w:val="1"/>
          <w:sz w:val="22"/>
          <w:szCs w:val="22"/>
        </w:rPr>
      </w:pPr>
      <w:r w:rsidRPr="6877FB2F" w:rsidR="00013419">
        <w:rPr>
          <w:rFonts w:ascii="Calibri" w:hAnsi="Calibri" w:asciiTheme="majorAscii" w:hAnsiTheme="majorAscii"/>
          <w:b w:val="1"/>
          <w:bCs w:val="1"/>
          <w:sz w:val="22"/>
          <w:szCs w:val="22"/>
        </w:rPr>
        <w:t xml:space="preserve">Responsibility </w:t>
      </w:r>
    </w:p>
    <w:p w:rsidRPr="006C7CE0" w:rsidR="00013419" w:rsidP="6877FB2F" w:rsidRDefault="00013419" w14:paraId="780CCE21" w14:textId="77777777" w14:noSpellErr="1">
      <w:pPr>
        <w:rPr>
          <w:rFonts w:ascii="Calibri" w:hAnsi="Calibri" w:asciiTheme="majorAscii" w:hAnsiTheme="majorAscii"/>
          <w:sz w:val="22"/>
          <w:szCs w:val="22"/>
        </w:rPr>
      </w:pPr>
      <w:r w:rsidRPr="6877FB2F" w:rsidR="00013419">
        <w:rPr>
          <w:rFonts w:ascii="Calibri" w:hAnsi="Calibri" w:asciiTheme="majorAscii" w:hAnsiTheme="majorAscii"/>
          <w:sz w:val="22"/>
          <w:szCs w:val="22"/>
        </w:rPr>
        <w:t>All employees have personal responsibility for the practical application of this Policy. You should note that, under the Acts referred to above, employees are made personally liable for acts of discrimination committed by them. You may be liable to pay your victim compensation.</w:t>
      </w:r>
    </w:p>
    <w:p w:rsidRPr="006C7CE0" w:rsidR="00013419" w:rsidP="6877FB2F" w:rsidRDefault="00013419" w14:paraId="1E4CC558" w14:textId="77777777" w14:noSpellErr="1">
      <w:pPr>
        <w:rPr>
          <w:rFonts w:ascii="Calibri" w:hAnsi="Calibri" w:asciiTheme="majorAscii" w:hAnsiTheme="majorAscii"/>
          <w:sz w:val="22"/>
          <w:szCs w:val="22"/>
        </w:rPr>
      </w:pPr>
      <w:r w:rsidRPr="6877FB2F" w:rsidR="00013419">
        <w:rPr>
          <w:rFonts w:ascii="Calibri" w:hAnsi="Calibri" w:asciiTheme="majorAscii" w:hAnsiTheme="majorAscii"/>
          <w:sz w:val="22"/>
          <w:szCs w:val="22"/>
        </w:rPr>
        <w:t>Providing Equal Opportunities requires much more than a formal statement. This Policy is intended to help create the necessary conditions for success but each individual in the Trust must contribute. The Policy will be brought to the attention of everyone in the Trust and wil</w:t>
      </w:r>
      <w:r w:rsidRPr="6877FB2F" w:rsidR="00013419">
        <w:rPr>
          <w:rFonts w:ascii="Calibri" w:hAnsi="Calibri" w:asciiTheme="majorAscii" w:hAnsiTheme="majorAscii"/>
          <w:sz w:val="22"/>
          <w:szCs w:val="22"/>
        </w:rPr>
        <w:t>l be kept under regular review.</w:t>
      </w:r>
    </w:p>
    <w:p w:rsidRPr="00171DFD" w:rsidR="00013419" w:rsidP="6877FB2F" w:rsidRDefault="00013419" w14:paraId="023B9677" w14:textId="77777777" w14:noSpellErr="1">
      <w:pPr>
        <w:rPr>
          <w:rFonts w:ascii="Calibri" w:hAnsi="Calibri" w:asciiTheme="majorAscii" w:hAnsiTheme="majorAscii"/>
          <w:b w:val="1"/>
          <w:bCs w:val="1"/>
          <w:sz w:val="22"/>
          <w:szCs w:val="22"/>
        </w:rPr>
      </w:pPr>
      <w:r w:rsidRPr="6877FB2F" w:rsidR="00013419">
        <w:rPr>
          <w:rFonts w:ascii="Calibri" w:hAnsi="Calibri" w:asciiTheme="majorAscii" w:hAnsiTheme="majorAscii"/>
          <w:b w:val="1"/>
          <w:bCs w:val="1"/>
          <w:sz w:val="22"/>
          <w:szCs w:val="22"/>
        </w:rPr>
        <w:t>Communicating the Equal Opportunities Policy</w:t>
      </w:r>
    </w:p>
    <w:p w:rsidRPr="006C7CE0" w:rsidR="00013419" w:rsidP="6877FB2F" w:rsidRDefault="00013419" w14:paraId="4308105F" w14:textId="77777777" w14:noSpellErr="1">
      <w:pPr>
        <w:rPr>
          <w:rFonts w:ascii="Calibri" w:hAnsi="Calibri" w:asciiTheme="majorAscii" w:hAnsiTheme="majorAscii"/>
          <w:sz w:val="22"/>
          <w:szCs w:val="22"/>
        </w:rPr>
      </w:pPr>
      <w:r w:rsidRPr="6877FB2F" w:rsidR="00013419">
        <w:rPr>
          <w:rFonts w:ascii="Calibri" w:hAnsi="Calibri" w:asciiTheme="majorAscii" w:hAnsiTheme="majorAscii"/>
          <w:sz w:val="22"/>
          <w:szCs w:val="22"/>
        </w:rPr>
        <w:t xml:space="preserve">The Equal Opportunities Policy will be communicated in the following ways: </w:t>
      </w:r>
    </w:p>
    <w:p w:rsidRPr="006C7CE0" w:rsidR="00013419" w:rsidP="6877FB2F" w:rsidRDefault="00013419" w14:paraId="2768EEBF" w14:textId="77777777" w14:noSpellErr="1">
      <w:pPr>
        <w:pStyle w:val="ListParagraph"/>
        <w:numPr>
          <w:ilvl w:val="0"/>
          <w:numId w:val="15"/>
        </w:numPr>
        <w:rPr>
          <w:rFonts w:ascii="Calibri" w:hAnsi="Calibri" w:asciiTheme="majorAscii" w:hAnsiTheme="majorAscii"/>
          <w:sz w:val="22"/>
          <w:szCs w:val="22"/>
        </w:rPr>
      </w:pPr>
      <w:r w:rsidRPr="6877FB2F" w:rsidR="00013419">
        <w:rPr>
          <w:rFonts w:ascii="Calibri" w:hAnsi="Calibri" w:asciiTheme="majorAscii" w:hAnsiTheme="majorAscii"/>
          <w:sz w:val="22"/>
          <w:szCs w:val="22"/>
        </w:rPr>
        <w:t>Ensuring that employees are aware of the existence and location of the full Policy and any related Policies (e.g. harassment, grievance).</w:t>
      </w:r>
    </w:p>
    <w:p w:rsidRPr="006C7CE0" w:rsidR="00013419" w:rsidP="6877FB2F" w:rsidRDefault="00013419" w14:paraId="7F9BE4E2" w14:textId="77777777" w14:noSpellErr="1">
      <w:pPr>
        <w:pStyle w:val="ListParagraph"/>
        <w:numPr>
          <w:ilvl w:val="0"/>
          <w:numId w:val="15"/>
        </w:numPr>
        <w:rPr>
          <w:rFonts w:ascii="Calibri" w:hAnsi="Calibri" w:asciiTheme="majorAscii" w:hAnsiTheme="majorAscii"/>
          <w:sz w:val="22"/>
          <w:szCs w:val="22"/>
        </w:rPr>
      </w:pPr>
      <w:r w:rsidRPr="6877FB2F" w:rsidR="00013419">
        <w:rPr>
          <w:rFonts w:ascii="Calibri" w:hAnsi="Calibri" w:asciiTheme="majorAscii" w:hAnsiTheme="majorAscii"/>
          <w:sz w:val="22"/>
          <w:szCs w:val="22"/>
        </w:rPr>
        <w:t>Ensuring that employees are aware of the Policy in all relevant situation (e.g. recruitment/selection, appraisal).</w:t>
      </w:r>
    </w:p>
    <w:p w:rsidRPr="00013419" w:rsidR="00013419" w:rsidP="6877FB2F" w:rsidRDefault="00013419" w14:paraId="7C7C4219" w14:textId="77777777" w14:noSpellErr="1">
      <w:pPr>
        <w:spacing w:after="0"/>
        <w:rPr>
          <w:rFonts w:ascii="Calibri" w:hAnsi="Calibri" w:asciiTheme="majorAscii" w:hAnsiTheme="majorAscii"/>
          <w:b w:val="1"/>
          <w:bCs w:val="1"/>
          <w:sz w:val="22"/>
          <w:szCs w:val="22"/>
        </w:rPr>
      </w:pPr>
    </w:p>
    <w:p w:rsidRPr="00013419" w:rsidR="00013419" w:rsidP="6877FB2F" w:rsidRDefault="00013419" w14:paraId="5C779B4C" w14:textId="13532BCB" w14:noSpellErr="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asciiTheme="majorAscii" w:hAnsiTheme="majorAscii"/>
          <w:b w:val="1"/>
          <w:bCs w:val="1"/>
          <w:sz w:val="28"/>
          <w:szCs w:val="28"/>
        </w:rPr>
      </w:pPr>
      <w:r w:rsidRPr="6877FB2F" w:rsidR="00013419">
        <w:rPr>
          <w:rFonts w:ascii="Calibri" w:hAnsi="Calibri" w:asciiTheme="majorAscii" w:hAnsiTheme="majorAscii"/>
          <w:b w:val="1"/>
          <w:bCs w:val="1"/>
          <w:sz w:val="28"/>
          <w:szCs w:val="28"/>
        </w:rPr>
        <w:t xml:space="preserve">Our Board of Trustees </w:t>
      </w:r>
    </w:p>
    <w:p w:rsidRPr="00171DFD" w:rsidR="00322894" w:rsidP="6877FB2F" w:rsidRDefault="00322894" w14:paraId="39F173CA" w14:textId="77777777" w14:noSpellErr="1">
      <w:pPr>
        <w:rPr>
          <w:rFonts w:ascii="Calibri" w:hAnsi="Calibri" w:asciiTheme="majorAscii" w:hAnsiTheme="majorAscii"/>
          <w:b w:val="1"/>
          <w:bCs w:val="1"/>
          <w:sz w:val="22"/>
          <w:szCs w:val="22"/>
        </w:rPr>
      </w:pPr>
      <w:r w:rsidRPr="6877FB2F" w:rsidR="00322894">
        <w:rPr>
          <w:rFonts w:ascii="Calibri" w:hAnsi="Calibri" w:asciiTheme="majorAscii" w:hAnsiTheme="majorAscii"/>
          <w:b w:val="1"/>
          <w:bCs w:val="1"/>
          <w:sz w:val="22"/>
          <w:szCs w:val="22"/>
        </w:rPr>
        <w:t>Recruitment and Selection</w:t>
      </w:r>
    </w:p>
    <w:p w:rsidRPr="006C7CE0" w:rsidR="00322894" w:rsidP="6877FB2F" w:rsidRDefault="00322894" w14:paraId="7EF3E4A5" w14:textId="77777777" w14:noSpellErr="1">
      <w:pPr>
        <w:rPr>
          <w:rFonts w:ascii="Calibri" w:hAnsi="Calibri" w:asciiTheme="majorAscii" w:hAnsiTheme="majorAscii"/>
          <w:sz w:val="22"/>
          <w:szCs w:val="22"/>
        </w:rPr>
      </w:pPr>
      <w:r w:rsidRPr="6877FB2F" w:rsidR="00322894">
        <w:rPr>
          <w:rFonts w:ascii="Calibri" w:hAnsi="Calibri" w:asciiTheme="majorAscii" w:hAnsiTheme="majorAscii"/>
          <w:sz w:val="22"/>
          <w:szCs w:val="22"/>
        </w:rPr>
        <w:t>The intention of the Gallery’s Recruitment Procedure is to ensure the most appropriate response to vacancies and to ensure that the highest quality of candidates applies and are appointed.</w:t>
      </w:r>
    </w:p>
    <w:p w:rsidRPr="006C7CE0" w:rsidR="00322894" w:rsidP="6877FB2F" w:rsidRDefault="00322894" w14:paraId="6D978D18" w14:textId="2B74FD65" w14:noSpellErr="1">
      <w:pPr>
        <w:rPr>
          <w:rFonts w:ascii="Calibri" w:hAnsi="Calibri" w:asciiTheme="majorAscii" w:hAnsiTheme="majorAscii"/>
          <w:sz w:val="22"/>
          <w:szCs w:val="22"/>
        </w:rPr>
      </w:pPr>
      <w:r w:rsidRPr="6877FB2F" w:rsidR="00322894">
        <w:rPr>
          <w:rFonts w:ascii="Calibri" w:hAnsi="Calibri" w:asciiTheme="majorAscii" w:hAnsiTheme="majorAscii"/>
          <w:sz w:val="22"/>
          <w:szCs w:val="22"/>
        </w:rPr>
        <w:t xml:space="preserve">All vacancies will be advertised in external media </w:t>
      </w:r>
      <w:r w:rsidRPr="6877FB2F" w:rsidR="00322894">
        <w:rPr>
          <w:rFonts w:ascii="Calibri" w:hAnsi="Calibri" w:asciiTheme="majorAscii" w:hAnsiTheme="majorAscii"/>
          <w:sz w:val="22"/>
          <w:szCs w:val="22"/>
        </w:rPr>
        <w:t xml:space="preserve">where appropriate. </w:t>
      </w:r>
    </w:p>
    <w:p w:rsidRPr="006C7CE0" w:rsidR="00322894" w:rsidP="6877FB2F" w:rsidRDefault="00322894" w14:paraId="6A0CB4FF" w14:textId="77777777" w14:noSpellErr="1">
      <w:pPr>
        <w:rPr>
          <w:rFonts w:ascii="Calibri" w:hAnsi="Calibri" w:asciiTheme="majorAscii" w:hAnsiTheme="majorAscii"/>
          <w:sz w:val="22"/>
          <w:szCs w:val="22"/>
        </w:rPr>
      </w:pPr>
      <w:r w:rsidRPr="6877FB2F" w:rsidR="00322894">
        <w:rPr>
          <w:rFonts w:ascii="Calibri" w:hAnsi="Calibri" w:asciiTheme="majorAscii" w:hAnsiTheme="majorAscii"/>
          <w:sz w:val="22"/>
          <w:szCs w:val="22"/>
        </w:rPr>
        <w:t xml:space="preserve">The selection process is of vital importance and will be carried out according to predetermined and objective job-related criteria.  When drawing up job descriptions / person specifications criteria should be directly related to the requirements of the post and care should be taken not to overstate these requirements.  Use of a fair and justifiable person specification should ensure that discrimination does not </w:t>
      </w:r>
      <w:r w:rsidRPr="6877FB2F" w:rsidR="00322894">
        <w:rPr>
          <w:rFonts w:ascii="Calibri" w:hAnsi="Calibri" w:asciiTheme="majorAscii" w:hAnsiTheme="majorAscii"/>
          <w:sz w:val="22"/>
          <w:szCs w:val="22"/>
        </w:rPr>
        <w:t>take place.  (There will be involvement of more than one person with shortlisting, interviewing and recording the reasons for selection / rejection</w:t>
      </w:r>
      <w:r w:rsidRPr="6877FB2F" w:rsidR="00322894">
        <w:rPr>
          <w:rFonts w:ascii="Calibri" w:hAnsi="Calibri" w:asciiTheme="majorAscii" w:hAnsiTheme="majorAscii"/>
          <w:sz w:val="22"/>
          <w:szCs w:val="22"/>
        </w:rPr>
        <w:t xml:space="preserve"> of applicants).</w:t>
      </w:r>
    </w:p>
    <w:p w:rsidRPr="006C7CE0" w:rsidR="00322894" w:rsidP="6877FB2F" w:rsidRDefault="00322894" w14:paraId="04888E68" w14:textId="4B6FC3F9">
      <w:pPr>
        <w:rPr>
          <w:rFonts w:ascii="Calibri" w:hAnsi="Calibri" w:asciiTheme="majorAscii" w:hAnsiTheme="majorAscii"/>
          <w:sz w:val="22"/>
          <w:szCs w:val="22"/>
        </w:rPr>
      </w:pPr>
      <w:r w:rsidRPr="6877FB2F" w:rsidR="00322894">
        <w:rPr>
          <w:rFonts w:ascii="Calibri" w:hAnsi="Calibri" w:asciiTheme="majorAscii" w:hAnsiTheme="majorAscii"/>
          <w:sz w:val="22"/>
          <w:szCs w:val="22"/>
        </w:rPr>
        <w:t xml:space="preserve">The </w:t>
      </w:r>
      <w:r w:rsidRPr="6877FB2F" w:rsidR="00322894">
        <w:rPr>
          <w:rFonts w:ascii="Calibri" w:hAnsi="Calibri" w:asciiTheme="majorAscii" w:hAnsiTheme="majorAscii"/>
          <w:sz w:val="22"/>
          <w:szCs w:val="22"/>
        </w:rPr>
        <w:t>Board</w:t>
      </w:r>
      <w:r w:rsidRPr="6877FB2F" w:rsidR="00322894">
        <w:rPr>
          <w:rFonts w:ascii="Calibri" w:hAnsi="Calibri" w:asciiTheme="majorAscii" w:hAnsiTheme="majorAscii"/>
          <w:sz w:val="22"/>
          <w:szCs w:val="22"/>
        </w:rPr>
        <w:t xml:space="preserve"> is committed to the </w:t>
      </w:r>
      <w:r w:rsidRPr="6877FB2F" w:rsidR="00322894">
        <w:rPr>
          <w:rFonts w:ascii="Calibri" w:hAnsi="Calibri" w:asciiTheme="majorAscii" w:hAnsiTheme="majorAscii"/>
          <w:sz w:val="22"/>
          <w:szCs w:val="22"/>
        </w:rPr>
        <w:t>appointment</w:t>
      </w:r>
      <w:r w:rsidRPr="6877FB2F" w:rsidR="00322894">
        <w:rPr>
          <w:rFonts w:ascii="Calibri" w:hAnsi="Calibri" w:asciiTheme="majorAscii" w:hAnsiTheme="majorAscii"/>
          <w:sz w:val="22"/>
          <w:szCs w:val="22"/>
        </w:rPr>
        <w:t xml:space="preserve"> of </w:t>
      </w:r>
      <w:r w:rsidRPr="6877FB2F" w:rsidR="0048166D">
        <w:rPr>
          <w:rFonts w:ascii="Calibri" w:hAnsi="Calibri" w:asciiTheme="majorAscii" w:hAnsiTheme="majorAscii"/>
          <w:sz w:val="22"/>
          <w:szCs w:val="22"/>
        </w:rPr>
        <w:t>Trustees</w:t>
      </w:r>
      <w:r w:rsidRPr="6877FB2F" w:rsidR="00322894">
        <w:rPr>
          <w:rFonts w:ascii="Calibri" w:hAnsi="Calibri" w:asciiTheme="majorAscii" w:hAnsiTheme="majorAscii"/>
          <w:sz w:val="22"/>
          <w:szCs w:val="22"/>
        </w:rPr>
        <w:t xml:space="preserve"> where the criteria of the person specification are met and where they are the best candidate as determined at interview.  The </w:t>
      </w:r>
      <w:r w:rsidRPr="6877FB2F" w:rsidR="00322894">
        <w:rPr>
          <w:rFonts w:ascii="Calibri" w:hAnsi="Calibri" w:asciiTheme="majorAscii" w:hAnsiTheme="majorAscii"/>
          <w:sz w:val="22"/>
          <w:szCs w:val="22"/>
        </w:rPr>
        <w:t>Board</w:t>
      </w:r>
      <w:r w:rsidRPr="6877FB2F" w:rsidR="00322894">
        <w:rPr>
          <w:rFonts w:ascii="Calibri" w:hAnsi="Calibri" w:asciiTheme="majorAscii" w:hAnsiTheme="majorAscii"/>
          <w:sz w:val="22"/>
          <w:szCs w:val="22"/>
        </w:rPr>
        <w:t xml:space="preserve"> will </w:t>
      </w:r>
      <w:proofErr w:type="spellStart"/>
      <w:r w:rsidRPr="6877FB2F" w:rsidR="00322894">
        <w:rPr>
          <w:rFonts w:ascii="Calibri" w:hAnsi="Calibri" w:asciiTheme="majorAscii" w:hAnsiTheme="majorAscii"/>
          <w:sz w:val="22"/>
          <w:szCs w:val="22"/>
        </w:rPr>
        <w:t>endeavour</w:t>
      </w:r>
      <w:proofErr w:type="spellEnd"/>
      <w:r w:rsidRPr="6877FB2F" w:rsidR="00322894">
        <w:rPr>
          <w:rFonts w:ascii="Calibri" w:hAnsi="Calibri" w:asciiTheme="majorAscii" w:hAnsiTheme="majorAscii"/>
          <w:sz w:val="22"/>
          <w:szCs w:val="22"/>
        </w:rPr>
        <w:t xml:space="preserve"> to make reasonable adjustments to ensure that any disadvantages arisin</w:t>
      </w:r>
      <w:r w:rsidRPr="6877FB2F" w:rsidR="0048166D">
        <w:rPr>
          <w:rFonts w:ascii="Calibri" w:hAnsi="Calibri" w:asciiTheme="majorAscii" w:hAnsiTheme="majorAscii"/>
          <w:sz w:val="22"/>
          <w:szCs w:val="22"/>
        </w:rPr>
        <w:t xml:space="preserve">g from disability are </w:t>
      </w:r>
      <w:r w:rsidRPr="6877FB2F" w:rsidR="0048166D">
        <w:rPr>
          <w:rFonts w:ascii="Calibri" w:hAnsi="Calibri" w:asciiTheme="majorAscii" w:hAnsiTheme="majorAscii"/>
          <w:sz w:val="22"/>
          <w:szCs w:val="22"/>
        </w:rPr>
        <w:t>minimized</w:t>
      </w:r>
      <w:r w:rsidRPr="6877FB2F" w:rsidR="0048166D">
        <w:rPr>
          <w:rFonts w:ascii="Calibri" w:hAnsi="Calibri" w:asciiTheme="majorAscii" w:hAnsiTheme="majorAscii"/>
          <w:sz w:val="22"/>
          <w:szCs w:val="22"/>
        </w:rPr>
        <w:t>.</w:t>
      </w:r>
    </w:p>
    <w:p w:rsidR="0048166D" w:rsidP="6877FB2F" w:rsidRDefault="0048166D" w14:paraId="5D618353" w14:textId="77777777" w14:noSpellErr="1">
      <w:pPr>
        <w:rPr>
          <w:rFonts w:ascii="Calibri" w:hAnsi="Calibri" w:asciiTheme="majorAscii" w:hAnsiTheme="majorAscii"/>
          <w:sz w:val="22"/>
          <w:szCs w:val="22"/>
        </w:rPr>
      </w:pPr>
      <w:r w:rsidRPr="6877FB2F" w:rsidR="0048166D">
        <w:rPr>
          <w:rFonts w:ascii="Calibri" w:hAnsi="Calibri" w:asciiTheme="majorAscii" w:hAnsiTheme="majorAscii"/>
          <w:sz w:val="22"/>
          <w:szCs w:val="22"/>
        </w:rPr>
        <w:t xml:space="preserve">Board meetings will be held </w:t>
      </w:r>
      <w:r w:rsidRPr="6877FB2F" w:rsidR="0048166D">
        <w:rPr>
          <w:rFonts w:ascii="Calibri" w:hAnsi="Calibri" w:asciiTheme="majorAscii" w:hAnsiTheme="majorAscii"/>
          <w:sz w:val="22"/>
          <w:szCs w:val="22"/>
        </w:rPr>
        <w:t xml:space="preserve">at the Gallery with the option to attend </w:t>
      </w:r>
      <w:r w:rsidRPr="6877FB2F" w:rsidR="0048166D">
        <w:rPr>
          <w:rFonts w:ascii="Calibri" w:hAnsi="Calibri" w:asciiTheme="majorAscii" w:hAnsiTheme="majorAscii"/>
          <w:sz w:val="22"/>
          <w:szCs w:val="22"/>
        </w:rPr>
        <w:t xml:space="preserve">via online </w:t>
      </w:r>
      <w:r w:rsidRPr="6877FB2F" w:rsidR="0048166D">
        <w:rPr>
          <w:rFonts w:ascii="Calibri" w:hAnsi="Calibri" w:asciiTheme="majorAscii" w:hAnsiTheme="majorAscii"/>
          <w:sz w:val="22"/>
          <w:szCs w:val="22"/>
        </w:rPr>
        <w:t xml:space="preserve">virtual </w:t>
      </w:r>
      <w:r w:rsidRPr="6877FB2F" w:rsidR="0048166D">
        <w:rPr>
          <w:rFonts w:ascii="Calibri" w:hAnsi="Calibri" w:asciiTheme="majorAscii" w:hAnsiTheme="majorAscii"/>
          <w:sz w:val="22"/>
          <w:szCs w:val="22"/>
        </w:rPr>
        <w:t>meeting</w:t>
      </w:r>
      <w:r w:rsidRPr="6877FB2F" w:rsidR="0048166D">
        <w:rPr>
          <w:rFonts w:ascii="Calibri" w:hAnsi="Calibri" w:asciiTheme="majorAscii" w:hAnsiTheme="majorAscii"/>
          <w:sz w:val="22"/>
          <w:szCs w:val="22"/>
        </w:rPr>
        <w:t xml:space="preserve"> spaces.</w:t>
      </w:r>
    </w:p>
    <w:p w:rsidRPr="006C7CE0" w:rsidR="00322894" w:rsidP="6877FB2F" w:rsidRDefault="00322894" w14:paraId="35893824" w14:textId="4916400E" w14:noSpellErr="1">
      <w:pPr>
        <w:rPr>
          <w:rFonts w:ascii="Calibri" w:hAnsi="Calibri" w:asciiTheme="majorAscii" w:hAnsiTheme="majorAscii"/>
          <w:sz w:val="22"/>
          <w:szCs w:val="22"/>
        </w:rPr>
      </w:pPr>
      <w:r w:rsidRPr="6877FB2F" w:rsidR="00322894">
        <w:rPr>
          <w:rFonts w:ascii="Calibri" w:hAnsi="Calibri" w:asciiTheme="majorAscii" w:hAnsiTheme="majorAscii"/>
          <w:sz w:val="22"/>
          <w:szCs w:val="22"/>
        </w:rPr>
        <w:t xml:space="preserve">The </w:t>
      </w:r>
      <w:r w:rsidRPr="6877FB2F" w:rsidR="0048166D">
        <w:rPr>
          <w:rFonts w:ascii="Calibri" w:hAnsi="Calibri" w:asciiTheme="majorAscii" w:hAnsiTheme="majorAscii"/>
          <w:sz w:val="22"/>
          <w:szCs w:val="22"/>
        </w:rPr>
        <w:t>Board</w:t>
      </w:r>
      <w:r w:rsidRPr="6877FB2F" w:rsidR="00322894">
        <w:rPr>
          <w:rFonts w:ascii="Calibri" w:hAnsi="Calibri" w:asciiTheme="majorAscii" w:hAnsiTheme="majorAscii"/>
          <w:sz w:val="22"/>
          <w:szCs w:val="22"/>
        </w:rPr>
        <w:t xml:space="preserve"> will ensure that Trustees involved in making selection decisions have</w:t>
      </w:r>
      <w:r w:rsidRPr="6877FB2F" w:rsidR="00322894">
        <w:rPr>
          <w:rFonts w:ascii="Calibri" w:hAnsi="Calibri" w:asciiTheme="majorAscii" w:hAnsiTheme="majorAscii"/>
          <w:sz w:val="22"/>
          <w:szCs w:val="22"/>
        </w:rPr>
        <w:t xml:space="preserve"> received appropriate training.</w:t>
      </w:r>
    </w:p>
    <w:p w:rsidR="00322894" w:rsidP="6877FB2F" w:rsidRDefault="00322894" w14:paraId="6C3B921F" w14:textId="3AFADAF7" w14:noSpellErr="1">
      <w:pPr>
        <w:rPr>
          <w:rFonts w:ascii="Calibri" w:hAnsi="Calibri" w:asciiTheme="majorAscii" w:hAnsiTheme="majorAscii"/>
          <w:sz w:val="22"/>
          <w:szCs w:val="22"/>
        </w:rPr>
      </w:pPr>
      <w:r w:rsidRPr="6877FB2F" w:rsidR="00322894">
        <w:rPr>
          <w:rFonts w:ascii="Calibri" w:hAnsi="Calibri" w:asciiTheme="majorAscii" w:hAnsiTheme="majorAscii"/>
          <w:sz w:val="22"/>
          <w:szCs w:val="22"/>
        </w:rPr>
        <w:t xml:space="preserve">The </w:t>
      </w:r>
      <w:r w:rsidRPr="6877FB2F" w:rsidR="0048166D">
        <w:rPr>
          <w:rFonts w:ascii="Calibri" w:hAnsi="Calibri" w:asciiTheme="majorAscii" w:hAnsiTheme="majorAscii"/>
          <w:sz w:val="22"/>
          <w:szCs w:val="22"/>
        </w:rPr>
        <w:t>Board</w:t>
      </w:r>
      <w:r w:rsidRPr="6877FB2F" w:rsidR="00322894">
        <w:rPr>
          <w:rFonts w:ascii="Calibri" w:hAnsi="Calibri" w:asciiTheme="majorAscii" w:hAnsiTheme="majorAscii"/>
          <w:sz w:val="22"/>
          <w:szCs w:val="22"/>
        </w:rPr>
        <w:t xml:space="preserve"> is committed to the use of positive action where it is deemed necessary</w:t>
      </w:r>
    </w:p>
    <w:p w:rsidRPr="00171DFD" w:rsidR="00322894" w:rsidP="6877FB2F" w:rsidRDefault="00322894" w14:paraId="44618F52" w14:textId="25AD63D3">
      <w:pPr>
        <w:pStyle w:val="Normal"/>
        <w:rPr>
          <w:rFonts w:ascii="Calibri" w:hAnsi="Calibri" w:asciiTheme="majorAscii" w:hAnsiTheme="majorAscii"/>
          <w:b w:val="1"/>
          <w:bCs w:val="1"/>
          <w:sz w:val="22"/>
          <w:szCs w:val="22"/>
        </w:rPr>
      </w:pPr>
      <w:r w:rsidRPr="6877FB2F" w:rsidR="00322894">
        <w:rPr>
          <w:rFonts w:ascii="Calibri" w:hAnsi="Calibri" w:asciiTheme="majorAscii" w:hAnsiTheme="majorAscii"/>
          <w:b w:val="1"/>
          <w:bCs w:val="1"/>
          <w:sz w:val="22"/>
          <w:szCs w:val="22"/>
        </w:rPr>
        <w:t>Ter</w:t>
      </w:r>
      <w:r w:rsidRPr="6877FB2F" w:rsidR="00322894">
        <w:rPr>
          <w:rFonts w:ascii="Calibri" w:hAnsi="Calibri" w:asciiTheme="majorAscii" w:hAnsiTheme="majorAscii"/>
          <w:b w:val="1"/>
          <w:bCs w:val="1"/>
          <w:sz w:val="22"/>
          <w:szCs w:val="22"/>
        </w:rPr>
        <w:t>ms and Con</w:t>
      </w:r>
      <w:r w:rsidRPr="6877FB2F" w:rsidR="0048166D">
        <w:rPr>
          <w:rFonts w:ascii="Calibri" w:hAnsi="Calibri" w:asciiTheme="majorAscii" w:hAnsiTheme="majorAscii"/>
          <w:b w:val="1"/>
          <w:bCs w:val="1"/>
          <w:sz w:val="22"/>
          <w:szCs w:val="22"/>
        </w:rPr>
        <w:t>ditions of Board Members</w:t>
      </w:r>
    </w:p>
    <w:p w:rsidRPr="006C7CE0" w:rsidR="00322894" w:rsidP="6877FB2F" w:rsidRDefault="00322894" w14:paraId="6DC41188" w14:textId="201A2710" w14:noSpellErr="1">
      <w:pPr>
        <w:rPr>
          <w:rFonts w:ascii="Calibri" w:hAnsi="Calibri" w:asciiTheme="majorAscii" w:hAnsiTheme="majorAscii"/>
          <w:sz w:val="22"/>
          <w:szCs w:val="22"/>
        </w:rPr>
      </w:pPr>
      <w:r w:rsidRPr="6877FB2F" w:rsidR="00322894">
        <w:rPr>
          <w:rFonts w:ascii="Calibri" w:hAnsi="Calibri" w:asciiTheme="majorAscii" w:hAnsiTheme="majorAscii"/>
          <w:sz w:val="22"/>
          <w:szCs w:val="22"/>
        </w:rPr>
        <w:t xml:space="preserve">Oriel Davies is committed to practicing equality of opportunity in its terms and conditions. </w:t>
      </w:r>
    </w:p>
    <w:p w:rsidRPr="00171DFD" w:rsidR="00322894" w:rsidP="6877FB2F" w:rsidRDefault="00322894" w14:paraId="05EA0DDF" w14:textId="4BC2A3DA" w14:noSpellErr="1">
      <w:pPr>
        <w:rPr>
          <w:rFonts w:ascii="Calibri" w:hAnsi="Calibri" w:asciiTheme="majorAscii" w:hAnsiTheme="majorAscii"/>
          <w:b w:val="1"/>
          <w:bCs w:val="1"/>
          <w:sz w:val="22"/>
          <w:szCs w:val="22"/>
        </w:rPr>
      </w:pPr>
      <w:r w:rsidRPr="6877FB2F" w:rsidR="00322894">
        <w:rPr>
          <w:rFonts w:ascii="Calibri" w:hAnsi="Calibri" w:asciiTheme="majorAscii" w:hAnsiTheme="majorAscii"/>
          <w:b w:val="1"/>
          <w:bCs w:val="1"/>
          <w:sz w:val="22"/>
          <w:szCs w:val="22"/>
        </w:rPr>
        <w:t>Training</w:t>
      </w:r>
    </w:p>
    <w:p w:rsidRPr="006C7CE0" w:rsidR="00322894" w:rsidP="6877FB2F" w:rsidRDefault="00322894" w14:paraId="7F22E6B2" w14:textId="3A85E91D">
      <w:pPr>
        <w:rPr>
          <w:rFonts w:ascii="Calibri" w:hAnsi="Calibri" w:asciiTheme="majorAscii" w:hAnsiTheme="majorAscii"/>
          <w:sz w:val="22"/>
          <w:szCs w:val="22"/>
        </w:rPr>
      </w:pPr>
      <w:r w:rsidRPr="6877FB2F" w:rsidR="00322894">
        <w:rPr>
          <w:rFonts w:ascii="Calibri" w:hAnsi="Calibri" w:asciiTheme="majorAscii" w:hAnsiTheme="majorAscii"/>
          <w:sz w:val="22"/>
          <w:szCs w:val="22"/>
        </w:rPr>
        <w:t xml:space="preserve">The </w:t>
      </w:r>
      <w:r w:rsidRPr="6877FB2F" w:rsidR="0048166D">
        <w:rPr>
          <w:rFonts w:ascii="Calibri" w:hAnsi="Calibri" w:asciiTheme="majorAscii" w:hAnsiTheme="majorAscii"/>
          <w:sz w:val="22"/>
          <w:szCs w:val="22"/>
        </w:rPr>
        <w:t>Board</w:t>
      </w:r>
      <w:r w:rsidRPr="6877FB2F" w:rsidR="00322894">
        <w:rPr>
          <w:rFonts w:ascii="Calibri" w:hAnsi="Calibri" w:asciiTheme="majorAscii" w:hAnsiTheme="majorAscii"/>
          <w:sz w:val="22"/>
          <w:szCs w:val="22"/>
        </w:rPr>
        <w:t xml:space="preserve"> will not discriminate in the provision and selection for training and development </w:t>
      </w:r>
      <w:proofErr w:type="spellStart"/>
      <w:r w:rsidRPr="6877FB2F" w:rsidR="00322894">
        <w:rPr>
          <w:rFonts w:ascii="Calibri" w:hAnsi="Calibri" w:asciiTheme="majorAscii" w:hAnsiTheme="majorAscii"/>
          <w:sz w:val="22"/>
          <w:szCs w:val="22"/>
        </w:rPr>
        <w:t>programmes</w:t>
      </w:r>
      <w:proofErr w:type="spellEnd"/>
      <w:r w:rsidRPr="6877FB2F" w:rsidR="00322894">
        <w:rPr>
          <w:rFonts w:ascii="Calibri" w:hAnsi="Calibri" w:asciiTheme="majorAscii" w:hAnsiTheme="majorAscii"/>
          <w:sz w:val="22"/>
          <w:szCs w:val="22"/>
        </w:rPr>
        <w:t xml:space="preserve">.  Appropriate training will be provided to all </w:t>
      </w:r>
      <w:r w:rsidRPr="6877FB2F" w:rsidR="00EE24BE">
        <w:rPr>
          <w:rFonts w:ascii="Calibri" w:hAnsi="Calibri" w:asciiTheme="majorAscii" w:hAnsiTheme="majorAscii"/>
          <w:sz w:val="22"/>
          <w:szCs w:val="22"/>
        </w:rPr>
        <w:t>Trustees</w:t>
      </w:r>
      <w:r w:rsidRPr="6877FB2F" w:rsidR="00322894">
        <w:rPr>
          <w:rFonts w:ascii="Calibri" w:hAnsi="Calibri" w:asciiTheme="majorAscii" w:hAnsiTheme="majorAscii"/>
          <w:sz w:val="22"/>
          <w:szCs w:val="22"/>
        </w:rPr>
        <w:t xml:space="preserve"> to enable them to perform efficiently in their </w:t>
      </w:r>
      <w:r w:rsidRPr="6877FB2F" w:rsidR="00EE24BE">
        <w:rPr>
          <w:rFonts w:ascii="Calibri" w:hAnsi="Calibri" w:asciiTheme="majorAscii" w:hAnsiTheme="majorAscii"/>
          <w:sz w:val="22"/>
          <w:szCs w:val="22"/>
        </w:rPr>
        <w:t>role</w:t>
      </w:r>
      <w:r w:rsidRPr="6877FB2F" w:rsidR="00322894">
        <w:rPr>
          <w:rFonts w:ascii="Calibri" w:hAnsi="Calibri" w:asciiTheme="majorAscii" w:hAnsiTheme="majorAscii"/>
          <w:sz w:val="22"/>
          <w:szCs w:val="22"/>
        </w:rPr>
        <w:t xml:space="preserve">.  </w:t>
      </w:r>
    </w:p>
    <w:p w:rsidRPr="006C7CE0" w:rsidR="00322894" w:rsidP="6877FB2F" w:rsidRDefault="00322894" w14:paraId="78F92DD3" w14:textId="24B8B202" w14:noSpellErr="1">
      <w:pPr>
        <w:rPr>
          <w:rFonts w:ascii="Calibri" w:hAnsi="Calibri" w:asciiTheme="majorAscii" w:hAnsiTheme="majorAscii"/>
          <w:sz w:val="22"/>
          <w:szCs w:val="22"/>
        </w:rPr>
      </w:pPr>
      <w:r w:rsidRPr="6877FB2F" w:rsidR="00322894">
        <w:rPr>
          <w:rFonts w:ascii="Calibri" w:hAnsi="Calibri" w:asciiTheme="majorAscii" w:hAnsiTheme="majorAscii"/>
          <w:sz w:val="22"/>
          <w:szCs w:val="22"/>
        </w:rPr>
        <w:t xml:space="preserve">The </w:t>
      </w:r>
      <w:r w:rsidRPr="6877FB2F" w:rsidR="00EE24BE">
        <w:rPr>
          <w:rFonts w:ascii="Calibri" w:hAnsi="Calibri" w:asciiTheme="majorAscii" w:hAnsiTheme="majorAscii"/>
          <w:sz w:val="22"/>
          <w:szCs w:val="22"/>
        </w:rPr>
        <w:t>Board</w:t>
      </w:r>
      <w:r w:rsidRPr="6877FB2F" w:rsidR="00322894">
        <w:rPr>
          <w:rFonts w:ascii="Calibri" w:hAnsi="Calibri" w:asciiTheme="majorAscii" w:hAnsiTheme="majorAscii"/>
          <w:sz w:val="22"/>
          <w:szCs w:val="22"/>
        </w:rPr>
        <w:t xml:space="preserve"> commits itself to ensure that training in equal opportunities legislation, codes of practice and raising awareness about discrimination forms an integral part of its training policy, induction and training activity.</w:t>
      </w:r>
    </w:p>
    <w:p w:rsidRPr="00171DFD" w:rsidR="00322894" w:rsidP="6877FB2F" w:rsidRDefault="00322894" w14:paraId="0A5FFEE7" w14:textId="77777777" w14:noSpellErr="1">
      <w:pPr>
        <w:rPr>
          <w:rFonts w:ascii="Calibri" w:hAnsi="Calibri" w:asciiTheme="majorAscii" w:hAnsiTheme="majorAscii"/>
          <w:b w:val="1"/>
          <w:bCs w:val="1"/>
          <w:sz w:val="22"/>
          <w:szCs w:val="22"/>
        </w:rPr>
      </w:pPr>
      <w:r w:rsidRPr="6877FB2F" w:rsidR="00322894">
        <w:rPr>
          <w:rFonts w:ascii="Calibri" w:hAnsi="Calibri" w:asciiTheme="majorAscii" w:hAnsiTheme="majorAscii"/>
          <w:b w:val="1"/>
          <w:bCs w:val="1"/>
          <w:sz w:val="22"/>
          <w:szCs w:val="22"/>
        </w:rPr>
        <w:t>Sexual and Racial Harassment</w:t>
      </w:r>
    </w:p>
    <w:p w:rsidRPr="006C7CE0" w:rsidR="00322894" w:rsidP="6877FB2F" w:rsidRDefault="00322894" w14:paraId="1FC29227" w14:textId="77777777">
      <w:pPr>
        <w:rPr>
          <w:rFonts w:ascii="Calibri" w:hAnsi="Calibri" w:asciiTheme="majorAscii" w:hAnsiTheme="majorAscii"/>
          <w:sz w:val="22"/>
          <w:szCs w:val="22"/>
        </w:rPr>
      </w:pPr>
      <w:r w:rsidRPr="6877FB2F" w:rsidR="00322894">
        <w:rPr>
          <w:rFonts w:ascii="Calibri" w:hAnsi="Calibri" w:asciiTheme="majorAscii" w:hAnsiTheme="majorAscii"/>
          <w:sz w:val="22"/>
          <w:szCs w:val="22"/>
        </w:rPr>
        <w:t xml:space="preserve">Sexual and racial harassment is a form of direct discrimination. </w:t>
      </w:r>
      <w:r w:rsidRPr="6877FB2F" w:rsidR="00322894">
        <w:rPr>
          <w:rFonts w:ascii="Calibri" w:hAnsi="Calibri" w:asciiTheme="majorAscii" w:hAnsiTheme="majorAscii"/>
          <w:sz w:val="22"/>
          <w:szCs w:val="22"/>
        </w:rPr>
        <w:t>Oriel Davies</w:t>
      </w:r>
      <w:r w:rsidRPr="6877FB2F" w:rsidR="00322894">
        <w:rPr>
          <w:rFonts w:ascii="Calibri" w:hAnsi="Calibri" w:asciiTheme="majorAscii" w:hAnsiTheme="majorAscii"/>
          <w:sz w:val="22"/>
          <w:szCs w:val="22"/>
        </w:rPr>
        <w:t xml:space="preserve"> </w:t>
      </w:r>
      <w:proofErr w:type="spellStart"/>
      <w:r w:rsidRPr="6877FB2F" w:rsidR="00322894">
        <w:rPr>
          <w:rFonts w:ascii="Calibri" w:hAnsi="Calibri" w:asciiTheme="majorAscii" w:hAnsiTheme="majorAscii"/>
          <w:sz w:val="22"/>
          <w:szCs w:val="22"/>
        </w:rPr>
        <w:t>recognises</w:t>
      </w:r>
      <w:proofErr w:type="spellEnd"/>
      <w:r w:rsidRPr="6877FB2F" w:rsidR="00322894">
        <w:rPr>
          <w:rFonts w:ascii="Calibri" w:hAnsi="Calibri" w:asciiTheme="majorAscii" w:hAnsiTheme="majorAscii"/>
          <w:sz w:val="22"/>
          <w:szCs w:val="22"/>
        </w:rPr>
        <w:t xml:space="preserve"> that sexual and racial harassment may cause problems at work and will be actively discouraged. Sexual and racial harassment can reduce the effectiveness of </w:t>
      </w:r>
      <w:r w:rsidRPr="6877FB2F" w:rsidR="00322894">
        <w:rPr>
          <w:rFonts w:ascii="Calibri" w:hAnsi="Calibri" w:asciiTheme="majorAscii" w:hAnsiTheme="majorAscii"/>
          <w:sz w:val="22"/>
          <w:szCs w:val="22"/>
        </w:rPr>
        <w:t>Oriel Davies</w:t>
      </w:r>
      <w:r w:rsidRPr="6877FB2F" w:rsidR="00322894">
        <w:rPr>
          <w:rFonts w:ascii="Calibri" w:hAnsi="Calibri" w:asciiTheme="majorAscii" w:hAnsiTheme="majorAscii"/>
          <w:sz w:val="22"/>
          <w:szCs w:val="22"/>
        </w:rPr>
        <w:t xml:space="preserve"> by undermining the confidence of employees, creating a threatening atmosphere and increasing sickness, absence and staff turnover.</w:t>
      </w:r>
    </w:p>
    <w:p w:rsidRPr="006C7CE0" w:rsidR="00322894" w:rsidP="6877FB2F" w:rsidRDefault="00322894" w14:paraId="066D986B" w14:textId="77777777">
      <w:pPr>
        <w:rPr>
          <w:rFonts w:ascii="Calibri" w:hAnsi="Calibri" w:asciiTheme="majorAscii" w:hAnsiTheme="majorAscii"/>
          <w:sz w:val="22"/>
          <w:szCs w:val="22"/>
        </w:rPr>
      </w:pPr>
      <w:r w:rsidRPr="6877FB2F" w:rsidR="00322894">
        <w:rPr>
          <w:rFonts w:ascii="Calibri" w:hAnsi="Calibri" w:asciiTheme="majorAscii" w:hAnsiTheme="majorAscii"/>
          <w:sz w:val="22"/>
          <w:szCs w:val="22"/>
        </w:rPr>
        <w:t xml:space="preserve">Sexual harassment includes unwanted physical contact; suggestive remarks or </w:t>
      </w:r>
      <w:proofErr w:type="spellStart"/>
      <w:r w:rsidRPr="6877FB2F" w:rsidR="00322894">
        <w:rPr>
          <w:rFonts w:ascii="Calibri" w:hAnsi="Calibri" w:asciiTheme="majorAscii" w:hAnsiTheme="majorAscii"/>
          <w:sz w:val="22"/>
          <w:szCs w:val="22"/>
        </w:rPr>
        <w:t>behaviour</w:t>
      </w:r>
      <w:proofErr w:type="spellEnd"/>
      <w:r w:rsidRPr="6877FB2F" w:rsidR="00322894">
        <w:rPr>
          <w:rFonts w:ascii="Calibri" w:hAnsi="Calibri" w:asciiTheme="majorAscii" w:hAnsiTheme="majorAscii"/>
          <w:sz w:val="22"/>
          <w:szCs w:val="22"/>
        </w:rPr>
        <w:t xml:space="preserve">; compromising invitations; demands for sexual </w:t>
      </w:r>
      <w:proofErr w:type="spellStart"/>
      <w:r w:rsidRPr="6877FB2F" w:rsidR="00322894">
        <w:rPr>
          <w:rFonts w:ascii="Calibri" w:hAnsi="Calibri" w:asciiTheme="majorAscii" w:hAnsiTheme="majorAscii"/>
          <w:sz w:val="22"/>
          <w:szCs w:val="22"/>
        </w:rPr>
        <w:t>favours</w:t>
      </w:r>
      <w:proofErr w:type="spellEnd"/>
      <w:r w:rsidRPr="6877FB2F" w:rsidR="00322894">
        <w:rPr>
          <w:rFonts w:ascii="Calibri" w:hAnsi="Calibri" w:asciiTheme="majorAscii" w:hAnsiTheme="majorAscii"/>
          <w:sz w:val="22"/>
          <w:szCs w:val="22"/>
        </w:rPr>
        <w:t xml:space="preserve"> and similar unwanted </w:t>
      </w:r>
      <w:proofErr w:type="spellStart"/>
      <w:r w:rsidRPr="6877FB2F" w:rsidR="00322894">
        <w:rPr>
          <w:rFonts w:ascii="Calibri" w:hAnsi="Calibri" w:asciiTheme="majorAscii" w:hAnsiTheme="majorAscii"/>
          <w:sz w:val="22"/>
          <w:szCs w:val="22"/>
        </w:rPr>
        <w:t>behaviour</w:t>
      </w:r>
      <w:proofErr w:type="spellEnd"/>
      <w:r w:rsidRPr="6877FB2F" w:rsidR="00322894">
        <w:rPr>
          <w:rFonts w:ascii="Calibri" w:hAnsi="Calibri" w:asciiTheme="majorAscii" w:hAnsiTheme="majorAscii"/>
          <w:sz w:val="22"/>
          <w:szCs w:val="22"/>
        </w:rPr>
        <w:t>. Racial harassment is defined as any racial abuse or provocation dee</w:t>
      </w:r>
      <w:r w:rsidRPr="6877FB2F" w:rsidR="00322894">
        <w:rPr>
          <w:rFonts w:ascii="Calibri" w:hAnsi="Calibri" w:asciiTheme="majorAscii" w:hAnsiTheme="majorAscii"/>
          <w:sz w:val="22"/>
          <w:szCs w:val="22"/>
        </w:rPr>
        <w:t>med offensive by the recipient.</w:t>
      </w:r>
    </w:p>
    <w:p w:rsidRPr="006C7CE0" w:rsidR="00322894" w:rsidP="6877FB2F" w:rsidRDefault="00322894" w14:paraId="357D07D4" w14:textId="72A7CDAF" w14:noSpellErr="1">
      <w:pPr>
        <w:rPr>
          <w:rFonts w:ascii="Calibri" w:hAnsi="Calibri" w:asciiTheme="majorAscii" w:hAnsiTheme="majorAscii"/>
          <w:sz w:val="22"/>
          <w:szCs w:val="22"/>
        </w:rPr>
      </w:pPr>
      <w:r w:rsidRPr="6877FB2F" w:rsidR="00322894">
        <w:rPr>
          <w:rFonts w:ascii="Calibri" w:hAnsi="Calibri" w:asciiTheme="majorAscii" w:hAnsiTheme="majorAscii"/>
          <w:sz w:val="22"/>
          <w:szCs w:val="22"/>
        </w:rPr>
        <w:t xml:space="preserve">Sexual </w:t>
      </w:r>
      <w:r w:rsidRPr="6877FB2F" w:rsidR="00EE24BE">
        <w:rPr>
          <w:rFonts w:ascii="Calibri" w:hAnsi="Calibri" w:asciiTheme="majorAscii" w:hAnsiTheme="majorAscii"/>
          <w:sz w:val="22"/>
          <w:szCs w:val="22"/>
        </w:rPr>
        <w:t xml:space="preserve">and Racial </w:t>
      </w:r>
      <w:r w:rsidRPr="6877FB2F" w:rsidR="00322894">
        <w:rPr>
          <w:rFonts w:ascii="Calibri" w:hAnsi="Calibri" w:asciiTheme="majorAscii" w:hAnsiTheme="majorAscii"/>
          <w:sz w:val="22"/>
          <w:szCs w:val="22"/>
        </w:rPr>
        <w:t xml:space="preserve">harassment by any trustee, is not permitted or condoned by </w:t>
      </w:r>
      <w:r w:rsidRPr="6877FB2F" w:rsidR="00322894">
        <w:rPr>
          <w:rFonts w:ascii="Calibri" w:hAnsi="Calibri" w:asciiTheme="majorAscii" w:hAnsiTheme="majorAscii"/>
          <w:sz w:val="22"/>
          <w:szCs w:val="22"/>
        </w:rPr>
        <w:t>Oriel Davies</w:t>
      </w:r>
      <w:r w:rsidRPr="6877FB2F" w:rsidR="00322894">
        <w:rPr>
          <w:rFonts w:ascii="Calibri" w:hAnsi="Calibri" w:asciiTheme="majorAscii" w:hAnsiTheme="majorAscii"/>
          <w:sz w:val="22"/>
          <w:szCs w:val="22"/>
        </w:rPr>
        <w:t xml:space="preserve"> and all trustees have a right to complain about such conduct. Staff should address such complaints in confidence</w:t>
      </w:r>
      <w:r w:rsidRPr="6877FB2F" w:rsidR="00EE24BE">
        <w:rPr>
          <w:rFonts w:ascii="Calibri" w:hAnsi="Calibri" w:asciiTheme="majorAscii" w:hAnsiTheme="majorAscii"/>
          <w:sz w:val="22"/>
          <w:szCs w:val="22"/>
        </w:rPr>
        <w:t xml:space="preserve"> to the Chair or another Trustee</w:t>
      </w:r>
      <w:r w:rsidRPr="6877FB2F" w:rsidR="00322894">
        <w:rPr>
          <w:rFonts w:ascii="Calibri" w:hAnsi="Calibri" w:asciiTheme="majorAscii" w:hAnsiTheme="majorAscii"/>
          <w:sz w:val="22"/>
          <w:szCs w:val="22"/>
        </w:rPr>
        <w:t>.</w:t>
      </w:r>
      <w:r w:rsidRPr="6877FB2F" w:rsidR="00322894">
        <w:rPr>
          <w:rFonts w:ascii="Calibri" w:hAnsi="Calibri" w:asciiTheme="majorAscii" w:hAnsiTheme="majorAscii"/>
          <w:sz w:val="22"/>
          <w:szCs w:val="22"/>
        </w:rPr>
        <w:t xml:space="preserve"> </w:t>
      </w:r>
    </w:p>
    <w:p w:rsidRPr="00171DFD" w:rsidR="00322894" w:rsidP="6877FB2F" w:rsidRDefault="00322894" w14:paraId="18A22A62" w14:textId="77777777" w14:noSpellErr="1">
      <w:pPr>
        <w:rPr>
          <w:rFonts w:ascii="Calibri" w:hAnsi="Calibri" w:asciiTheme="majorAscii" w:hAnsiTheme="majorAscii"/>
          <w:b w:val="1"/>
          <w:bCs w:val="1"/>
          <w:sz w:val="22"/>
          <w:szCs w:val="22"/>
        </w:rPr>
      </w:pPr>
      <w:r w:rsidRPr="6877FB2F" w:rsidR="00322894">
        <w:rPr>
          <w:rFonts w:ascii="Calibri" w:hAnsi="Calibri" w:asciiTheme="majorAscii" w:hAnsiTheme="majorAscii"/>
          <w:b w:val="1"/>
          <w:bCs w:val="1"/>
          <w:sz w:val="22"/>
          <w:szCs w:val="22"/>
        </w:rPr>
        <w:t>Disciplinary and Grievance Procedures</w:t>
      </w:r>
    </w:p>
    <w:p w:rsidRPr="006C7CE0" w:rsidR="00322894" w:rsidP="6877FB2F" w:rsidRDefault="00322894" w14:paraId="2040A754" w14:textId="239229B8" w14:noSpellErr="1">
      <w:pPr>
        <w:rPr>
          <w:rFonts w:ascii="Calibri" w:hAnsi="Calibri" w:asciiTheme="majorAscii" w:hAnsiTheme="majorAscii"/>
          <w:sz w:val="22"/>
          <w:szCs w:val="22"/>
        </w:rPr>
      </w:pPr>
      <w:r w:rsidRPr="6877FB2F" w:rsidR="00322894">
        <w:rPr>
          <w:rFonts w:ascii="Calibri" w:hAnsi="Calibri" w:asciiTheme="majorAscii" w:hAnsiTheme="majorAscii"/>
          <w:sz w:val="22"/>
          <w:szCs w:val="22"/>
        </w:rPr>
        <w:t xml:space="preserve">Any grievance as a result of discrimination or harassment on the grounds of race, ethnic or national origins, sex, marital status, disability or sexual orientation will be taken very seriously by </w:t>
      </w:r>
      <w:r w:rsidRPr="6877FB2F" w:rsidR="00EE24BE">
        <w:rPr>
          <w:rFonts w:ascii="Calibri" w:hAnsi="Calibri" w:asciiTheme="majorAscii" w:hAnsiTheme="majorAscii"/>
          <w:sz w:val="22"/>
          <w:szCs w:val="22"/>
        </w:rPr>
        <w:t>The Board</w:t>
      </w:r>
      <w:r w:rsidRPr="6877FB2F" w:rsidR="00322894">
        <w:rPr>
          <w:rFonts w:ascii="Calibri" w:hAnsi="Calibri" w:asciiTheme="majorAscii" w:hAnsiTheme="majorAscii"/>
          <w:sz w:val="22"/>
          <w:szCs w:val="22"/>
        </w:rPr>
        <w:t>.</w:t>
      </w:r>
    </w:p>
    <w:p w:rsidRPr="006C7CE0" w:rsidR="00322894" w:rsidP="6877FB2F" w:rsidRDefault="00322894" w14:paraId="6B5FFE0E" w14:textId="267484A1" w14:noSpellErr="1">
      <w:pPr>
        <w:rPr>
          <w:rFonts w:ascii="Calibri" w:hAnsi="Calibri" w:asciiTheme="majorAscii" w:hAnsiTheme="majorAscii"/>
          <w:sz w:val="22"/>
          <w:szCs w:val="22"/>
        </w:rPr>
      </w:pPr>
      <w:r w:rsidRPr="6877FB2F" w:rsidR="00322894">
        <w:rPr>
          <w:rFonts w:ascii="Calibri" w:hAnsi="Calibri" w:asciiTheme="majorAscii" w:hAnsiTheme="majorAscii"/>
          <w:sz w:val="22"/>
          <w:szCs w:val="22"/>
        </w:rPr>
        <w:t xml:space="preserve">If any </w:t>
      </w:r>
      <w:r w:rsidRPr="6877FB2F" w:rsidR="00EE24BE">
        <w:rPr>
          <w:rFonts w:ascii="Calibri" w:hAnsi="Calibri" w:asciiTheme="majorAscii" w:hAnsiTheme="majorAscii"/>
          <w:sz w:val="22"/>
          <w:szCs w:val="22"/>
        </w:rPr>
        <w:t>Trustee</w:t>
      </w:r>
      <w:r w:rsidRPr="6877FB2F" w:rsidR="00322894">
        <w:rPr>
          <w:rFonts w:ascii="Calibri" w:hAnsi="Calibri" w:asciiTheme="majorAscii" w:hAnsiTheme="majorAscii"/>
          <w:sz w:val="22"/>
          <w:szCs w:val="22"/>
        </w:rPr>
        <w:t xml:space="preserve"> believes that he or she or any other </w:t>
      </w:r>
      <w:r w:rsidRPr="6877FB2F" w:rsidR="00EE24BE">
        <w:rPr>
          <w:rFonts w:ascii="Calibri" w:hAnsi="Calibri" w:asciiTheme="majorAscii" w:hAnsiTheme="majorAscii"/>
          <w:sz w:val="22"/>
          <w:szCs w:val="22"/>
        </w:rPr>
        <w:t>Trustee</w:t>
      </w:r>
      <w:r w:rsidRPr="6877FB2F" w:rsidR="00322894">
        <w:rPr>
          <w:rFonts w:ascii="Calibri" w:hAnsi="Calibri" w:asciiTheme="majorAscii" w:hAnsiTheme="majorAscii"/>
          <w:sz w:val="22"/>
          <w:szCs w:val="22"/>
        </w:rPr>
        <w:t xml:space="preserve"> has been harassed or discriminated against or otherwise treated unfairly because of race, ethnic or national origins, sex, marital status, disability or sexual orientation, he or she should r</w:t>
      </w:r>
      <w:r w:rsidRPr="6877FB2F" w:rsidR="00322894">
        <w:rPr>
          <w:rFonts w:ascii="Calibri" w:hAnsi="Calibri" w:asciiTheme="majorAscii" w:hAnsiTheme="majorAscii"/>
          <w:sz w:val="22"/>
          <w:szCs w:val="22"/>
        </w:rPr>
        <w:t>eport the matter to the Chair</w:t>
      </w:r>
      <w:r w:rsidRPr="6877FB2F" w:rsidR="00322894">
        <w:rPr>
          <w:rFonts w:ascii="Calibri" w:hAnsi="Calibri" w:asciiTheme="majorAscii" w:hAnsiTheme="majorAscii"/>
          <w:sz w:val="22"/>
          <w:szCs w:val="22"/>
        </w:rPr>
        <w:t xml:space="preserve"> or another member of the Board of Trustees as soon as possible. The Board of Trustees will conduct a full investigation and consultation with a view to establishing the facts and any steps which need to be taken, including disciplinary action.</w:t>
      </w:r>
    </w:p>
    <w:p w:rsidRPr="006C7CE0" w:rsidR="00322894" w:rsidP="6877FB2F" w:rsidRDefault="00322894" w14:paraId="5CA2564C" w14:textId="459F4C4C">
      <w:pPr>
        <w:rPr>
          <w:rFonts w:ascii="Calibri" w:hAnsi="Calibri" w:asciiTheme="majorAscii" w:hAnsiTheme="majorAscii"/>
          <w:sz w:val="22"/>
          <w:szCs w:val="22"/>
        </w:rPr>
      </w:pPr>
      <w:r w:rsidRPr="6877FB2F" w:rsidR="00322894">
        <w:rPr>
          <w:rFonts w:ascii="Calibri" w:hAnsi="Calibri" w:asciiTheme="majorAscii" w:hAnsiTheme="majorAscii"/>
          <w:sz w:val="22"/>
          <w:szCs w:val="22"/>
        </w:rPr>
        <w:t xml:space="preserve">Any allegations of discrimination or harassment of any kind will be dealt with seriously, expediently and confidentially and all employees will be protected against </w:t>
      </w:r>
      <w:proofErr w:type="spellStart"/>
      <w:r w:rsidRPr="6877FB2F" w:rsidR="00322894">
        <w:rPr>
          <w:rFonts w:ascii="Calibri" w:hAnsi="Calibri" w:asciiTheme="majorAscii" w:hAnsiTheme="majorAscii"/>
          <w:sz w:val="22"/>
          <w:szCs w:val="22"/>
        </w:rPr>
        <w:t>victimisation</w:t>
      </w:r>
      <w:proofErr w:type="spellEnd"/>
      <w:r w:rsidRPr="6877FB2F" w:rsidR="00322894">
        <w:rPr>
          <w:rFonts w:ascii="Calibri" w:hAnsi="Calibri" w:asciiTheme="majorAscii" w:hAnsiTheme="majorAscii"/>
          <w:sz w:val="22"/>
          <w:szCs w:val="22"/>
        </w:rPr>
        <w:t xml:space="preserve"> for bringing a bona fide complaint of sexual or racial harassment. Any member of </w:t>
      </w:r>
      <w:r w:rsidRPr="6877FB2F" w:rsidR="00EE24BE">
        <w:rPr>
          <w:rFonts w:ascii="Calibri" w:hAnsi="Calibri" w:asciiTheme="majorAscii" w:hAnsiTheme="majorAscii"/>
          <w:sz w:val="22"/>
          <w:szCs w:val="22"/>
        </w:rPr>
        <w:t xml:space="preserve">The </w:t>
      </w:r>
      <w:r w:rsidRPr="6877FB2F" w:rsidR="00EE24BE">
        <w:rPr>
          <w:rFonts w:ascii="Calibri" w:hAnsi="Calibri" w:asciiTheme="majorAscii" w:hAnsiTheme="majorAscii"/>
          <w:sz w:val="22"/>
          <w:szCs w:val="22"/>
        </w:rPr>
        <w:t>Board</w:t>
      </w:r>
      <w:r w:rsidRPr="6877FB2F" w:rsidR="00322894">
        <w:rPr>
          <w:rFonts w:ascii="Calibri" w:hAnsi="Calibri" w:asciiTheme="majorAscii" w:hAnsiTheme="majorAscii"/>
          <w:sz w:val="22"/>
          <w:szCs w:val="22"/>
        </w:rPr>
        <w:t xml:space="preserve"> who believes that he or she has been harassed or discriminated against are encouraged to raise the matter as soon as possible so that remedial action can be taken.</w:t>
      </w:r>
    </w:p>
    <w:p w:rsidRPr="006C7CE0" w:rsidR="00322894" w:rsidP="6877FB2F" w:rsidRDefault="00322894" w14:paraId="5AD57B26" w14:textId="066AD3F8">
      <w:pPr>
        <w:rPr>
          <w:rFonts w:ascii="Calibri" w:hAnsi="Calibri" w:asciiTheme="majorAscii" w:hAnsiTheme="majorAscii"/>
          <w:sz w:val="22"/>
          <w:szCs w:val="22"/>
        </w:rPr>
      </w:pPr>
      <w:r w:rsidRPr="6877FB2F" w:rsidR="00322894">
        <w:rPr>
          <w:rFonts w:ascii="Calibri" w:hAnsi="Calibri" w:asciiTheme="majorAscii" w:hAnsiTheme="majorAscii"/>
          <w:sz w:val="22"/>
          <w:szCs w:val="22"/>
        </w:rPr>
        <w:t xml:space="preserve">In addition, or as an alternative to a formal complaint, </w:t>
      </w:r>
      <w:r w:rsidRPr="6877FB2F" w:rsidR="00EE24BE">
        <w:rPr>
          <w:rFonts w:ascii="Calibri" w:hAnsi="Calibri" w:asciiTheme="majorAscii" w:hAnsiTheme="majorAscii"/>
          <w:sz w:val="22"/>
          <w:szCs w:val="22"/>
        </w:rPr>
        <w:t>Trustees</w:t>
      </w:r>
      <w:r w:rsidRPr="6877FB2F" w:rsidR="00322894">
        <w:rPr>
          <w:rFonts w:ascii="Calibri" w:hAnsi="Calibri" w:asciiTheme="majorAscii" w:hAnsiTheme="majorAscii"/>
          <w:sz w:val="22"/>
          <w:szCs w:val="22"/>
        </w:rPr>
        <w:t xml:space="preserve"> who are victims of minor sexual or racial harassment are advised to make it clear to their harasser that the </w:t>
      </w:r>
      <w:proofErr w:type="spellStart"/>
      <w:r w:rsidRPr="6877FB2F" w:rsidR="00322894">
        <w:rPr>
          <w:rFonts w:ascii="Calibri" w:hAnsi="Calibri" w:asciiTheme="majorAscii" w:hAnsiTheme="majorAscii"/>
          <w:sz w:val="22"/>
          <w:szCs w:val="22"/>
        </w:rPr>
        <w:t>behaviour</w:t>
      </w:r>
      <w:proofErr w:type="spellEnd"/>
      <w:r w:rsidRPr="6877FB2F" w:rsidR="00322894">
        <w:rPr>
          <w:rFonts w:ascii="Calibri" w:hAnsi="Calibri" w:asciiTheme="majorAscii" w:hAnsiTheme="majorAscii"/>
          <w:sz w:val="22"/>
          <w:szCs w:val="22"/>
        </w:rPr>
        <w:t xml:space="preserve"> is unacceptable and must stop. If an employee is unable to do this verbally then a written request (explaining the distress which the </w:t>
      </w:r>
      <w:proofErr w:type="spellStart"/>
      <w:r w:rsidRPr="6877FB2F" w:rsidR="00322894">
        <w:rPr>
          <w:rFonts w:ascii="Calibri" w:hAnsi="Calibri" w:asciiTheme="majorAscii" w:hAnsiTheme="majorAscii"/>
          <w:sz w:val="22"/>
          <w:szCs w:val="22"/>
        </w:rPr>
        <w:t>behaviour</w:t>
      </w:r>
      <w:proofErr w:type="spellEnd"/>
      <w:r w:rsidRPr="6877FB2F" w:rsidR="00322894">
        <w:rPr>
          <w:rFonts w:ascii="Calibri" w:hAnsi="Calibri" w:asciiTheme="majorAscii" w:hAnsiTheme="majorAscii"/>
          <w:sz w:val="22"/>
          <w:szCs w:val="22"/>
        </w:rPr>
        <w:t xml:space="preserve"> is causing) handed to the harasser may be effective.</w:t>
      </w:r>
    </w:p>
    <w:p w:rsidRPr="00171DFD" w:rsidR="00322894" w:rsidP="6877FB2F" w:rsidRDefault="00322894" w14:paraId="4AE23CF7" w14:textId="77777777" w14:noSpellErr="1">
      <w:pPr>
        <w:rPr>
          <w:rFonts w:ascii="Calibri" w:hAnsi="Calibri" w:asciiTheme="majorAscii" w:hAnsiTheme="majorAscii"/>
          <w:b w:val="1"/>
          <w:bCs w:val="1"/>
          <w:sz w:val="22"/>
          <w:szCs w:val="22"/>
        </w:rPr>
      </w:pPr>
    </w:p>
    <w:p w:rsidRPr="00171DFD" w:rsidR="00322894" w:rsidP="6877FB2F" w:rsidRDefault="00322894" w14:paraId="6449B99A" w14:textId="77777777" w14:noSpellErr="1">
      <w:pPr>
        <w:rPr>
          <w:rFonts w:ascii="Calibri" w:hAnsi="Calibri" w:asciiTheme="majorAscii" w:hAnsiTheme="majorAscii"/>
          <w:b w:val="1"/>
          <w:bCs w:val="1"/>
          <w:sz w:val="22"/>
          <w:szCs w:val="22"/>
        </w:rPr>
      </w:pPr>
      <w:r w:rsidRPr="6877FB2F" w:rsidR="00322894">
        <w:rPr>
          <w:rFonts w:ascii="Calibri" w:hAnsi="Calibri" w:asciiTheme="majorAscii" w:hAnsiTheme="majorAscii"/>
          <w:b w:val="1"/>
          <w:bCs w:val="1"/>
          <w:sz w:val="22"/>
          <w:szCs w:val="22"/>
        </w:rPr>
        <w:t xml:space="preserve">Responsibility </w:t>
      </w:r>
    </w:p>
    <w:p w:rsidRPr="006C7CE0" w:rsidR="00322894" w:rsidP="6877FB2F" w:rsidRDefault="00322894" w14:paraId="7B623C08" w14:textId="1A22FDFE" w14:noSpellErr="1">
      <w:pPr>
        <w:rPr>
          <w:rFonts w:ascii="Calibri" w:hAnsi="Calibri" w:asciiTheme="majorAscii" w:hAnsiTheme="majorAscii"/>
          <w:sz w:val="22"/>
          <w:szCs w:val="22"/>
        </w:rPr>
      </w:pPr>
      <w:r w:rsidRPr="6877FB2F" w:rsidR="00322894">
        <w:rPr>
          <w:rFonts w:ascii="Calibri" w:hAnsi="Calibri" w:asciiTheme="majorAscii" w:hAnsiTheme="majorAscii"/>
          <w:sz w:val="22"/>
          <w:szCs w:val="22"/>
        </w:rPr>
        <w:t xml:space="preserve">All </w:t>
      </w:r>
      <w:r w:rsidRPr="6877FB2F" w:rsidR="00EE24BE">
        <w:rPr>
          <w:rFonts w:ascii="Calibri" w:hAnsi="Calibri" w:asciiTheme="majorAscii" w:hAnsiTheme="majorAscii"/>
          <w:sz w:val="22"/>
          <w:szCs w:val="22"/>
        </w:rPr>
        <w:t>Trustees</w:t>
      </w:r>
      <w:r w:rsidRPr="6877FB2F" w:rsidR="00322894">
        <w:rPr>
          <w:rFonts w:ascii="Calibri" w:hAnsi="Calibri" w:asciiTheme="majorAscii" w:hAnsiTheme="majorAscii"/>
          <w:sz w:val="22"/>
          <w:szCs w:val="22"/>
        </w:rPr>
        <w:t xml:space="preserve"> have personal responsibility for the practical application of this Policy. You should note that, under the Acts referred to above, </w:t>
      </w:r>
      <w:r w:rsidRPr="6877FB2F" w:rsidR="00EE24BE">
        <w:rPr>
          <w:rFonts w:ascii="Calibri" w:hAnsi="Calibri" w:asciiTheme="majorAscii" w:hAnsiTheme="majorAscii"/>
          <w:sz w:val="22"/>
          <w:szCs w:val="22"/>
        </w:rPr>
        <w:t>Trustees</w:t>
      </w:r>
      <w:r w:rsidRPr="6877FB2F" w:rsidR="00322894">
        <w:rPr>
          <w:rFonts w:ascii="Calibri" w:hAnsi="Calibri" w:asciiTheme="majorAscii" w:hAnsiTheme="majorAscii"/>
          <w:sz w:val="22"/>
          <w:szCs w:val="22"/>
        </w:rPr>
        <w:t xml:space="preserve"> are made personally liable for acts of discrimination committed by them. You may be liable to pay your victim compensation.</w:t>
      </w:r>
    </w:p>
    <w:p w:rsidRPr="006C7CE0" w:rsidR="00322894" w:rsidP="6877FB2F" w:rsidRDefault="00322894" w14:paraId="02A5FF1D" w14:textId="77777777" w14:noSpellErr="1">
      <w:pPr>
        <w:rPr>
          <w:rFonts w:ascii="Calibri" w:hAnsi="Calibri" w:asciiTheme="majorAscii" w:hAnsiTheme="majorAscii"/>
          <w:sz w:val="22"/>
          <w:szCs w:val="22"/>
        </w:rPr>
      </w:pPr>
      <w:r w:rsidRPr="6877FB2F" w:rsidR="00322894">
        <w:rPr>
          <w:rFonts w:ascii="Calibri" w:hAnsi="Calibri" w:asciiTheme="majorAscii" w:hAnsiTheme="majorAscii"/>
          <w:sz w:val="22"/>
          <w:szCs w:val="22"/>
        </w:rPr>
        <w:t>Providing Equal Opportunities requires much more than a formal statement. This Policy is intended to help create the necessary conditions for success but each individual in the Trust must contribute. The Policy will be brought to the attention of everyone in the Trust and wil</w:t>
      </w:r>
      <w:r w:rsidRPr="6877FB2F" w:rsidR="00322894">
        <w:rPr>
          <w:rFonts w:ascii="Calibri" w:hAnsi="Calibri" w:asciiTheme="majorAscii" w:hAnsiTheme="majorAscii"/>
          <w:sz w:val="22"/>
          <w:szCs w:val="22"/>
        </w:rPr>
        <w:t>l be kept under regular review.</w:t>
      </w:r>
    </w:p>
    <w:p w:rsidRPr="00171DFD" w:rsidR="00322894" w:rsidP="6877FB2F" w:rsidRDefault="00322894" w14:paraId="3538A6EB" w14:textId="77777777" w14:noSpellErr="1">
      <w:pPr>
        <w:rPr>
          <w:rFonts w:ascii="Calibri" w:hAnsi="Calibri" w:asciiTheme="majorAscii" w:hAnsiTheme="majorAscii"/>
          <w:b w:val="1"/>
          <w:bCs w:val="1"/>
          <w:sz w:val="22"/>
          <w:szCs w:val="22"/>
        </w:rPr>
      </w:pPr>
      <w:r w:rsidRPr="6877FB2F" w:rsidR="00322894">
        <w:rPr>
          <w:rFonts w:ascii="Calibri" w:hAnsi="Calibri" w:asciiTheme="majorAscii" w:hAnsiTheme="majorAscii"/>
          <w:b w:val="1"/>
          <w:bCs w:val="1"/>
          <w:sz w:val="22"/>
          <w:szCs w:val="22"/>
        </w:rPr>
        <w:t>Communicating the Equal Opportunities Policy</w:t>
      </w:r>
    </w:p>
    <w:p w:rsidRPr="006C7CE0" w:rsidR="00322894" w:rsidP="6877FB2F" w:rsidRDefault="00322894" w14:paraId="596865BB" w14:textId="77777777" w14:noSpellErr="1">
      <w:pPr>
        <w:rPr>
          <w:rFonts w:ascii="Calibri" w:hAnsi="Calibri" w:asciiTheme="majorAscii" w:hAnsiTheme="majorAscii"/>
          <w:sz w:val="22"/>
          <w:szCs w:val="22"/>
        </w:rPr>
      </w:pPr>
      <w:r w:rsidRPr="6877FB2F" w:rsidR="00322894">
        <w:rPr>
          <w:rFonts w:ascii="Calibri" w:hAnsi="Calibri" w:asciiTheme="majorAscii" w:hAnsiTheme="majorAscii"/>
          <w:sz w:val="22"/>
          <w:szCs w:val="22"/>
        </w:rPr>
        <w:t xml:space="preserve">The Equal Opportunities Policy will be communicated in the following ways: </w:t>
      </w:r>
    </w:p>
    <w:p w:rsidRPr="006C7CE0" w:rsidR="00322894" w:rsidP="6877FB2F" w:rsidRDefault="00322894" w14:paraId="1513980B" w14:textId="268E283B" w14:noSpellErr="1">
      <w:pPr>
        <w:pStyle w:val="ListParagraph"/>
        <w:numPr>
          <w:ilvl w:val="0"/>
          <w:numId w:val="15"/>
        </w:numPr>
        <w:rPr>
          <w:rFonts w:ascii="Calibri" w:hAnsi="Calibri" w:asciiTheme="majorAscii" w:hAnsiTheme="majorAscii"/>
          <w:sz w:val="22"/>
          <w:szCs w:val="22"/>
        </w:rPr>
      </w:pPr>
      <w:r w:rsidRPr="6877FB2F" w:rsidR="00322894">
        <w:rPr>
          <w:rFonts w:ascii="Calibri" w:hAnsi="Calibri" w:asciiTheme="majorAscii" w:hAnsiTheme="majorAscii"/>
          <w:sz w:val="22"/>
          <w:szCs w:val="22"/>
        </w:rPr>
        <w:t xml:space="preserve">Ensuring that </w:t>
      </w:r>
      <w:r w:rsidRPr="6877FB2F" w:rsidR="00EE24BE">
        <w:rPr>
          <w:rFonts w:ascii="Calibri" w:hAnsi="Calibri" w:asciiTheme="majorAscii" w:hAnsiTheme="majorAscii"/>
          <w:sz w:val="22"/>
          <w:szCs w:val="22"/>
        </w:rPr>
        <w:t>Trustees</w:t>
      </w:r>
      <w:r w:rsidRPr="6877FB2F" w:rsidR="00322894">
        <w:rPr>
          <w:rFonts w:ascii="Calibri" w:hAnsi="Calibri" w:asciiTheme="majorAscii" w:hAnsiTheme="majorAscii"/>
          <w:sz w:val="22"/>
          <w:szCs w:val="22"/>
        </w:rPr>
        <w:t xml:space="preserve"> are aware of the existence and location of the full Policy and any related Policies (e.g. harassment, grievance).</w:t>
      </w:r>
    </w:p>
    <w:p w:rsidRPr="006C7CE0" w:rsidR="00322894" w:rsidP="6877FB2F" w:rsidRDefault="00322894" w14:paraId="2BBCA10F" w14:textId="199194B2" w14:noSpellErr="1">
      <w:pPr>
        <w:pStyle w:val="ListParagraph"/>
        <w:numPr>
          <w:ilvl w:val="0"/>
          <w:numId w:val="15"/>
        </w:numPr>
        <w:rPr>
          <w:rFonts w:ascii="Calibri" w:hAnsi="Calibri" w:asciiTheme="majorAscii" w:hAnsiTheme="majorAscii"/>
          <w:sz w:val="22"/>
          <w:szCs w:val="22"/>
        </w:rPr>
      </w:pPr>
      <w:r w:rsidRPr="6877FB2F" w:rsidR="00322894">
        <w:rPr>
          <w:rFonts w:ascii="Calibri" w:hAnsi="Calibri" w:asciiTheme="majorAscii" w:hAnsiTheme="majorAscii"/>
          <w:sz w:val="22"/>
          <w:szCs w:val="22"/>
        </w:rPr>
        <w:t xml:space="preserve">Ensuring that </w:t>
      </w:r>
      <w:r w:rsidRPr="6877FB2F" w:rsidR="00EE24BE">
        <w:rPr>
          <w:rFonts w:ascii="Calibri" w:hAnsi="Calibri" w:asciiTheme="majorAscii" w:hAnsiTheme="majorAscii"/>
          <w:sz w:val="22"/>
          <w:szCs w:val="22"/>
        </w:rPr>
        <w:t>Trustees</w:t>
      </w:r>
      <w:r w:rsidRPr="6877FB2F" w:rsidR="00322894">
        <w:rPr>
          <w:rFonts w:ascii="Calibri" w:hAnsi="Calibri" w:asciiTheme="majorAscii" w:hAnsiTheme="majorAscii"/>
          <w:sz w:val="22"/>
          <w:szCs w:val="22"/>
        </w:rPr>
        <w:t xml:space="preserve"> are aware of the Policy in all relevant situation</w:t>
      </w:r>
      <w:r w:rsidRPr="6877FB2F" w:rsidR="00EE24BE">
        <w:rPr>
          <w:rFonts w:ascii="Calibri" w:hAnsi="Calibri" w:asciiTheme="majorAscii" w:hAnsiTheme="majorAscii"/>
          <w:sz w:val="22"/>
          <w:szCs w:val="22"/>
        </w:rPr>
        <w:t>s</w:t>
      </w:r>
      <w:r w:rsidRPr="6877FB2F" w:rsidR="00322894">
        <w:rPr>
          <w:rFonts w:ascii="Calibri" w:hAnsi="Calibri" w:asciiTheme="majorAscii" w:hAnsiTheme="majorAscii"/>
          <w:sz w:val="22"/>
          <w:szCs w:val="22"/>
        </w:rPr>
        <w:t xml:space="preserve"> (e.g. recruitment/selection, appraisal).</w:t>
      </w:r>
    </w:p>
    <w:p w:rsidR="00CE4973" w:rsidP="6877FB2F" w:rsidRDefault="00024B98" w14:paraId="263036CF" w14:textId="1D63451E" w14:noSpellErr="1">
      <w:pPr>
        <w:rPr>
          <w:rFonts w:ascii="Calibri" w:hAnsi="Calibri" w:asciiTheme="majorAscii" w:hAnsiTheme="majorAscii"/>
          <w:b w:val="1"/>
          <w:bCs w:val="1"/>
          <w:sz w:val="22"/>
          <w:szCs w:val="22"/>
        </w:rPr>
      </w:pPr>
      <w:r w:rsidRPr="6877FB2F" w:rsidR="00024B98">
        <w:rPr>
          <w:rFonts w:ascii="Calibri" w:hAnsi="Calibri" w:asciiTheme="majorAscii" w:hAnsiTheme="majorAscii"/>
          <w:b w:val="1"/>
          <w:bCs w:val="1"/>
          <w:sz w:val="22"/>
          <w:szCs w:val="22"/>
        </w:rPr>
        <w:t xml:space="preserve">This is the end of the Policy. </w:t>
      </w:r>
      <w:r w:rsidRPr="6877FB2F" w:rsidR="00024B98">
        <w:rPr>
          <w:rFonts w:ascii="Calibri" w:hAnsi="Calibri" w:asciiTheme="majorAscii" w:hAnsiTheme="majorAscii"/>
          <w:b w:val="1"/>
          <w:bCs w:val="1"/>
          <w:sz w:val="22"/>
          <w:szCs w:val="22"/>
        </w:rPr>
        <w:t>Below this line are the current Action Points</w:t>
      </w:r>
    </w:p>
    <w:p w:rsidRPr="00024B98" w:rsidR="00024B98" w:rsidP="6877FB2F" w:rsidRDefault="00C16096" w14:paraId="045F416E" w14:textId="1767E76E" w14:noSpellErr="1">
      <w:pPr>
        <w:rPr>
          <w:rFonts w:ascii="Calibri" w:hAnsi="Calibri" w:asciiTheme="majorAscii" w:hAnsiTheme="majorAscii"/>
          <w:b w:val="1"/>
          <w:bCs w:val="1"/>
          <w:sz w:val="22"/>
          <w:szCs w:val="22"/>
        </w:rPr>
      </w:pPr>
      <w:r w:rsidR="00C16096">
        <w:drawing>
          <wp:inline wp14:editId="0306505B" wp14:anchorId="75E0107A">
            <wp:extent cx="6092190" cy="19685"/>
            <wp:effectExtent l="0" t="0" r="0" b="0"/>
            <wp:docPr id="1401321660" name="" title=""/>
            <wp:cNvGraphicFramePr>
              <a:graphicFrameLocks/>
            </wp:cNvGraphicFramePr>
            <a:graphic>
              <a:graphicData uri="http://schemas.openxmlformats.org/drawingml/2006/picture">
                <pic:pic>
                  <pic:nvPicPr>
                    <pic:cNvPr id="0" name=""/>
                    <pic:cNvPicPr/>
                  </pic:nvPicPr>
                  <pic:blipFill>
                    <a:blip r:embed="R7d18e15bd98444b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092190" cy="19685"/>
                    </a:xfrm>
                    <a:prstGeom prst="rect">
                      <a:avLst/>
                    </a:prstGeom>
                  </pic:spPr>
                </pic:pic>
              </a:graphicData>
            </a:graphic>
          </wp:inline>
        </w:drawing>
      </w:r>
    </w:p>
    <w:p w:rsidRPr="006C7CE0" w:rsidR="00C840E0" w:rsidP="6877FB2F" w:rsidRDefault="00955BC5" w14:paraId="58416305" w14:textId="354EEB16">
      <w:pPr>
        <w:rPr>
          <w:rFonts w:ascii="Calibri" w:hAnsi="Calibri" w:asciiTheme="majorAscii" w:hAnsiTheme="majorAscii"/>
          <w:b w:val="1"/>
          <w:bCs w:val="1"/>
          <w:sz w:val="22"/>
          <w:szCs w:val="22"/>
          <w:u w:val="single"/>
        </w:rPr>
      </w:pPr>
      <w:r w:rsidRPr="6877FB2F" w:rsidR="00955BC5">
        <w:rPr>
          <w:rFonts w:ascii="Calibri" w:hAnsi="Calibri" w:asciiTheme="majorAscii" w:hAnsiTheme="majorAscii"/>
          <w:b w:val="1"/>
          <w:bCs w:val="1"/>
          <w:sz w:val="22"/>
          <w:szCs w:val="22"/>
          <w:u w:val="single"/>
        </w:rPr>
        <w:t>ACTION POINTS FOR 202</w:t>
      </w:r>
      <w:r w:rsidRPr="6877FB2F" w:rsidR="00D04B3F">
        <w:rPr>
          <w:rFonts w:ascii="Calibri" w:hAnsi="Calibri" w:asciiTheme="majorAscii" w:hAnsiTheme="majorAscii"/>
          <w:b w:val="1"/>
          <w:bCs w:val="1"/>
          <w:sz w:val="22"/>
          <w:szCs w:val="22"/>
          <w:u w:val="single"/>
        </w:rPr>
        <w:t>1/2022</w:t>
      </w:r>
    </w:p>
    <w:p w:rsidRPr="00024B98" w:rsidR="00024B98" w:rsidP="6877FB2F" w:rsidRDefault="00024B98" w14:paraId="6A34A4C6" w14:textId="77777777" w14:noSpellErr="1">
      <w:pPr>
        <w:spacing w:after="0"/>
        <w:rPr>
          <w:rFonts w:ascii="Calibri" w:hAnsi="Calibri" w:asciiTheme="majorAscii" w:hAnsiTheme="majorAscii"/>
          <w:b w:val="1"/>
          <w:bCs w:val="1"/>
          <w:sz w:val="28"/>
          <w:szCs w:val="28"/>
        </w:rPr>
      </w:pPr>
      <w:r w:rsidRPr="6877FB2F" w:rsidR="00024B98">
        <w:rPr>
          <w:rFonts w:ascii="Calibri" w:hAnsi="Calibri" w:asciiTheme="majorAscii" w:hAnsiTheme="majorAscii"/>
          <w:b w:val="1"/>
          <w:bCs w:val="1"/>
          <w:sz w:val="28"/>
          <w:szCs w:val="28"/>
        </w:rPr>
        <w:t>Our audiences and participants</w:t>
      </w:r>
    </w:p>
    <w:p w:rsidR="00B63D56" w:rsidP="6877FB2F" w:rsidRDefault="00B63D56" w14:paraId="09E5CE76" w14:textId="2E3895E9" w14:noSpellErr="1">
      <w:pPr>
        <w:pStyle w:val="Heading3"/>
        <w:rPr>
          <w:rFonts w:ascii="Calibri" w:hAnsi="Calibri" w:asciiTheme="majorAscii" w:hAnsiTheme="majorAscii"/>
          <w:sz w:val="22"/>
          <w:szCs w:val="22"/>
        </w:rPr>
      </w:pPr>
      <w:r w:rsidRPr="6877FB2F" w:rsidR="00B63D56">
        <w:rPr>
          <w:rFonts w:ascii="Calibri" w:hAnsi="Calibri" w:asciiTheme="majorAscii" w:hAnsiTheme="majorAscii"/>
          <w:sz w:val="22"/>
          <w:szCs w:val="22"/>
        </w:rPr>
        <w:t xml:space="preserve">The Policy </w:t>
      </w:r>
      <w:r w:rsidRPr="6877FB2F" w:rsidR="00955BC5">
        <w:rPr>
          <w:rFonts w:ascii="Calibri" w:hAnsi="Calibri" w:asciiTheme="majorAscii" w:hAnsiTheme="majorAscii"/>
          <w:sz w:val="22"/>
          <w:szCs w:val="22"/>
        </w:rPr>
        <w:t>has</w:t>
      </w:r>
      <w:r w:rsidRPr="6877FB2F" w:rsidR="00B63D56">
        <w:rPr>
          <w:rFonts w:ascii="Calibri" w:hAnsi="Calibri" w:asciiTheme="majorAscii" w:hAnsiTheme="majorAscii"/>
          <w:sz w:val="22"/>
          <w:szCs w:val="22"/>
        </w:rPr>
        <w:t xml:space="preserve"> undergo</w:t>
      </w:r>
      <w:r w:rsidRPr="6877FB2F" w:rsidR="00955BC5">
        <w:rPr>
          <w:rFonts w:ascii="Calibri" w:hAnsi="Calibri" w:asciiTheme="majorAscii" w:hAnsiTheme="majorAscii"/>
          <w:sz w:val="22"/>
          <w:szCs w:val="22"/>
        </w:rPr>
        <w:t>ne</w:t>
      </w:r>
      <w:r w:rsidRPr="6877FB2F" w:rsidR="00B63D56">
        <w:rPr>
          <w:rFonts w:ascii="Calibri" w:hAnsi="Calibri" w:asciiTheme="majorAscii" w:hAnsiTheme="majorAscii"/>
          <w:sz w:val="22"/>
          <w:szCs w:val="22"/>
        </w:rPr>
        <w:t xml:space="preserve"> a full review in </w:t>
      </w:r>
      <w:r w:rsidRPr="6877FB2F" w:rsidR="00955BC5">
        <w:rPr>
          <w:rFonts w:ascii="Calibri" w:hAnsi="Calibri" w:asciiTheme="majorAscii" w:hAnsiTheme="majorAscii"/>
          <w:sz w:val="22"/>
          <w:szCs w:val="22"/>
        </w:rPr>
        <w:t>2020</w:t>
      </w:r>
      <w:r w:rsidRPr="6877FB2F" w:rsidR="00B63D56">
        <w:rPr>
          <w:rFonts w:ascii="Calibri" w:hAnsi="Calibri" w:asciiTheme="majorAscii" w:hAnsiTheme="majorAscii"/>
          <w:sz w:val="22"/>
          <w:szCs w:val="22"/>
        </w:rPr>
        <w:t xml:space="preserve"> to cover </w:t>
      </w:r>
      <w:r w:rsidRPr="6877FB2F" w:rsidR="00955BC5">
        <w:rPr>
          <w:rFonts w:ascii="Calibri" w:hAnsi="Calibri" w:asciiTheme="majorAscii" w:hAnsiTheme="majorAscii"/>
          <w:sz w:val="22"/>
          <w:szCs w:val="22"/>
        </w:rPr>
        <w:t>the period 2020/2025</w:t>
      </w:r>
    </w:p>
    <w:p w:rsidR="00955BC5" w:rsidP="6877FB2F" w:rsidRDefault="00955BC5" w14:paraId="4BDBC869" w14:textId="77777777" w14:noSpellErr="1">
      <w:pPr>
        <w:spacing w:after="0"/>
        <w:rPr>
          <w:rFonts w:ascii="Calibri" w:hAnsi="Calibri" w:asciiTheme="majorAscii" w:hAnsiTheme="majorAscii"/>
          <w:b w:val="1"/>
          <w:bCs w:val="1"/>
          <w:sz w:val="22"/>
          <w:szCs w:val="22"/>
        </w:rPr>
      </w:pPr>
    </w:p>
    <w:p w:rsidRPr="0006444B" w:rsidR="00B63D56" w:rsidP="6877FB2F" w:rsidRDefault="00B63D56" w14:paraId="0BBDE258" w14:textId="77777777" w14:noSpellErr="1">
      <w:pPr>
        <w:spacing w:after="0"/>
        <w:rPr>
          <w:rFonts w:ascii="Calibri" w:hAnsi="Calibri" w:asciiTheme="majorAscii" w:hAnsiTheme="majorAscii"/>
          <w:b w:val="1"/>
          <w:bCs w:val="1"/>
          <w:sz w:val="22"/>
          <w:szCs w:val="22"/>
        </w:rPr>
      </w:pPr>
      <w:r w:rsidRPr="6877FB2F" w:rsidR="00B63D56">
        <w:rPr>
          <w:rFonts w:ascii="Calibri" w:hAnsi="Calibri" w:asciiTheme="majorAscii" w:hAnsiTheme="majorAscii"/>
          <w:b w:val="1"/>
          <w:bCs w:val="1"/>
          <w:sz w:val="22"/>
          <w:szCs w:val="22"/>
        </w:rPr>
        <w:t>Our premises &amp; public face</w:t>
      </w:r>
    </w:p>
    <w:p w:rsidR="00B63D56" w:rsidP="6877FB2F" w:rsidRDefault="00B63D56" w14:paraId="0EA0F235" w14:textId="77777777" w14:noSpellErr="1">
      <w:pPr>
        <w:spacing w:after="0"/>
        <w:rPr>
          <w:rFonts w:ascii="Calibri" w:hAnsi="Calibri" w:asciiTheme="majorAscii" w:hAnsiTheme="majorAscii"/>
          <w:sz w:val="22"/>
          <w:szCs w:val="22"/>
        </w:rPr>
      </w:pPr>
    </w:p>
    <w:p w:rsidR="00D04B3F" w:rsidP="6877FB2F" w:rsidRDefault="00D04B3F" w14:paraId="48533789" w14:textId="77777777" w14:noSpellErr="1">
      <w:pPr>
        <w:spacing w:after="0"/>
        <w:rPr>
          <w:rFonts w:ascii="Calibri" w:hAnsi="Calibri" w:asciiTheme="majorAscii" w:hAnsiTheme="majorAscii"/>
          <w:sz w:val="22"/>
          <w:szCs w:val="22"/>
        </w:rPr>
      </w:pPr>
      <w:r w:rsidRPr="6877FB2F" w:rsidR="00D04B3F">
        <w:rPr>
          <w:rFonts w:ascii="Calibri" w:hAnsi="Calibri" w:asciiTheme="majorAscii" w:hAnsiTheme="majorAscii"/>
          <w:sz w:val="22"/>
          <w:szCs w:val="22"/>
        </w:rPr>
        <w:t>Progress</w:t>
      </w:r>
    </w:p>
    <w:p w:rsidR="00D04B3F" w:rsidP="6877FB2F" w:rsidRDefault="00D04B3F" w14:paraId="020A7FF0" w14:textId="18E946F1" w14:noSpellErr="1">
      <w:pPr>
        <w:spacing w:after="0"/>
        <w:rPr>
          <w:rFonts w:ascii="Calibri" w:hAnsi="Calibri" w:asciiTheme="majorAscii" w:hAnsiTheme="majorAscii"/>
          <w:sz w:val="22"/>
          <w:szCs w:val="22"/>
        </w:rPr>
      </w:pPr>
      <w:r w:rsidRPr="6877FB2F" w:rsidR="00D04B3F">
        <w:rPr>
          <w:rFonts w:ascii="Calibri" w:hAnsi="Calibri" w:asciiTheme="majorAscii" w:hAnsiTheme="majorAscii"/>
          <w:sz w:val="22"/>
          <w:szCs w:val="22"/>
        </w:rPr>
        <w:t xml:space="preserve">2020 </w:t>
      </w:r>
    </w:p>
    <w:p w:rsidR="00B63D56" w:rsidP="6877FB2F" w:rsidRDefault="00B63D56" w14:paraId="4F78A37C" w14:textId="09F7C9EF" w14:noSpellErr="1">
      <w:pPr>
        <w:spacing w:after="0"/>
        <w:rPr>
          <w:rFonts w:ascii="Calibri" w:hAnsi="Calibri" w:asciiTheme="majorAscii" w:hAnsiTheme="majorAscii"/>
          <w:sz w:val="22"/>
          <w:szCs w:val="22"/>
        </w:rPr>
      </w:pPr>
      <w:r w:rsidRPr="6877FB2F" w:rsidR="00B63D56">
        <w:rPr>
          <w:rFonts w:ascii="Calibri" w:hAnsi="Calibri" w:asciiTheme="majorAscii" w:hAnsiTheme="majorAscii"/>
          <w:sz w:val="22"/>
          <w:szCs w:val="22"/>
        </w:rPr>
        <w:t xml:space="preserve">Oriel Davies has an open to all policy and its galleries are fully accessible and welcoming to all people.  The premises have excellent access throughout.  We are open 10.00am – 5.00pm Monday – Saturday, free admission. Our Front of House staff members are always welcoming to all and ensure that the needs of all are addressed to the very best of the Gallery’s ability. </w:t>
      </w:r>
    </w:p>
    <w:p w:rsidR="00955BC5" w:rsidP="6877FB2F" w:rsidRDefault="00D04B3F" w14:paraId="4FC1111A" w14:textId="27A84090">
      <w:pPr>
        <w:spacing w:after="0"/>
        <w:rPr>
          <w:rFonts w:ascii="Calibri" w:hAnsi="Calibri" w:asciiTheme="majorAscii" w:hAnsiTheme="majorAscii"/>
          <w:sz w:val="22"/>
          <w:szCs w:val="22"/>
        </w:rPr>
      </w:pPr>
      <w:r w:rsidRPr="6877FB2F" w:rsidR="00D04B3F">
        <w:rPr>
          <w:rFonts w:ascii="Calibri" w:hAnsi="Calibri" w:asciiTheme="majorAscii" w:hAnsiTheme="majorAscii"/>
          <w:sz w:val="22"/>
          <w:szCs w:val="22"/>
        </w:rPr>
        <w:t>A</w:t>
      </w:r>
      <w:r w:rsidRPr="6877FB2F" w:rsidR="00955BC5">
        <w:rPr>
          <w:rFonts w:ascii="Calibri" w:hAnsi="Calibri" w:asciiTheme="majorAscii" w:hAnsiTheme="majorAscii"/>
          <w:sz w:val="22"/>
          <w:szCs w:val="22"/>
        </w:rPr>
        <w:t>ll greetings are bilingual</w:t>
      </w:r>
      <w:r w:rsidRPr="6877FB2F" w:rsidR="00955BC5">
        <w:rPr>
          <w:rFonts w:ascii="Calibri" w:hAnsi="Calibri" w:asciiTheme="majorAscii" w:hAnsiTheme="majorAscii"/>
          <w:sz w:val="22"/>
          <w:szCs w:val="22"/>
        </w:rPr>
        <w:t>.</w:t>
      </w:r>
      <w:r w:rsidRPr="6877FB2F" w:rsidR="00955BC5">
        <w:rPr>
          <w:rFonts w:ascii="Calibri" w:hAnsi="Calibri" w:asciiTheme="majorAscii" w:hAnsiTheme="majorAscii"/>
          <w:sz w:val="22"/>
          <w:szCs w:val="22"/>
        </w:rPr>
        <w:t xml:space="preserve"> </w:t>
      </w:r>
    </w:p>
    <w:p w:rsidR="00955BC5" w:rsidP="6877FB2F" w:rsidRDefault="00955BC5" w14:paraId="2C76FD2E" w14:textId="51E750C5">
      <w:pPr>
        <w:pStyle w:val="Normal"/>
        <w:spacing w:after="0"/>
        <w:rPr>
          <w:rFonts w:ascii="Calibri" w:hAnsi="Calibri" w:asciiTheme="majorAscii" w:hAnsiTheme="majorAscii"/>
          <w:sz w:val="22"/>
          <w:szCs w:val="22"/>
          <w:lang w:val="en-GB"/>
        </w:rPr>
      </w:pPr>
      <w:r w:rsidRPr="6877FB2F" w:rsidR="00955BC5">
        <w:rPr>
          <w:rFonts w:ascii="Calibri" w:hAnsi="Calibri" w:asciiTheme="majorAscii" w:hAnsiTheme="majorAscii"/>
          <w:sz w:val="22"/>
          <w:szCs w:val="22"/>
        </w:rPr>
        <w:t xml:space="preserve">Our website will be updated to ensure that it is more accessible for staff </w:t>
      </w:r>
      <w:r w:rsidRPr="6877FB2F" w:rsidR="00955BC5">
        <w:rPr>
          <w:rFonts w:ascii="Calibri" w:hAnsi="Calibri" w:asciiTheme="majorAscii" w:hAnsiTheme="majorAscii"/>
          <w:sz w:val="22"/>
          <w:szCs w:val="22"/>
        </w:rPr>
        <w:t>and audience.</w:t>
      </w:r>
      <w:r w:rsidRPr="6877FB2F" w:rsidR="00955BC5">
        <w:rPr>
          <w:rFonts w:ascii="Calibri" w:hAnsi="Calibri" w:asciiTheme="majorAscii" w:hAnsiTheme="majorAscii"/>
          <w:sz w:val="22"/>
          <w:szCs w:val="22"/>
        </w:rPr>
        <w:t xml:space="preserve"> We will refer to </w:t>
      </w:r>
      <w:r w:rsidRPr="6877FB2F" w:rsidR="00955BC5">
        <w:rPr>
          <w:rFonts w:ascii="Calibri" w:hAnsi="Calibri" w:asciiTheme="majorAscii" w:hAnsiTheme="majorAscii"/>
          <w:sz w:val="22"/>
          <w:szCs w:val="22"/>
          <w:lang w:val="en-GB"/>
        </w:rPr>
        <w:t>Public Sector Bodies (Websites and Mobile Applications) (No. 2) Accessibility Regulations 2018</w:t>
      </w:r>
      <w:r w:rsidRPr="6877FB2F" w:rsidR="00CE386E">
        <w:rPr>
          <w:rFonts w:ascii="Calibri" w:hAnsi="Calibri" w:asciiTheme="majorAscii" w:hAnsiTheme="majorAscii"/>
          <w:sz w:val="22"/>
          <w:szCs w:val="22"/>
          <w:lang w:val="en-GB"/>
        </w:rPr>
        <w:t>.</w:t>
      </w:r>
    </w:p>
    <w:p w:rsidR="00D04B3F" w:rsidP="6877FB2F" w:rsidRDefault="00CE386E" w14:paraId="046D8EBC" w14:textId="6502D684">
      <w:pPr>
        <w:spacing w:after="0"/>
        <w:rPr>
          <w:rFonts w:ascii="Calibri" w:hAnsi="Calibri" w:asciiTheme="majorAscii" w:hAnsiTheme="majorAscii"/>
          <w:sz w:val="22"/>
          <w:szCs w:val="22"/>
          <w:lang w:val="en-GB"/>
        </w:rPr>
      </w:pPr>
      <w:r w:rsidRPr="6877FB2F" w:rsidR="00CE386E">
        <w:rPr>
          <w:rFonts w:ascii="Calibri" w:hAnsi="Calibri" w:asciiTheme="majorAscii" w:hAnsiTheme="majorAscii"/>
          <w:sz w:val="22"/>
          <w:szCs w:val="22"/>
          <w:lang w:val="en-GB"/>
        </w:rPr>
        <w:t xml:space="preserve">We </w:t>
      </w:r>
      <w:proofErr w:type="gramStart"/>
      <w:r w:rsidRPr="6877FB2F" w:rsidR="00D04B3F">
        <w:rPr>
          <w:rFonts w:ascii="Calibri" w:hAnsi="Calibri" w:asciiTheme="majorAscii" w:hAnsiTheme="majorAscii"/>
          <w:sz w:val="22"/>
          <w:szCs w:val="22"/>
          <w:lang w:val="en-GB"/>
        </w:rPr>
        <w:t xml:space="preserve">have </w:t>
      </w:r>
      <w:r w:rsidRPr="6877FB2F" w:rsidR="00CE386E">
        <w:rPr>
          <w:rFonts w:ascii="Calibri" w:hAnsi="Calibri" w:asciiTheme="majorAscii" w:hAnsiTheme="majorAscii"/>
          <w:sz w:val="22"/>
          <w:szCs w:val="22"/>
          <w:lang w:val="en-GB"/>
        </w:rPr>
        <w:t xml:space="preserve"> a</w:t>
      </w:r>
      <w:proofErr w:type="gramEnd"/>
      <w:r w:rsidRPr="6877FB2F" w:rsidR="00CE386E">
        <w:rPr>
          <w:rFonts w:ascii="Calibri" w:hAnsi="Calibri" w:asciiTheme="majorAscii" w:hAnsiTheme="majorAscii"/>
          <w:sz w:val="22"/>
          <w:szCs w:val="22"/>
          <w:lang w:val="en-GB"/>
        </w:rPr>
        <w:t xml:space="preserve"> Website Accessibility Statement.</w:t>
      </w:r>
    </w:p>
    <w:p w:rsidR="00D04B3F" w:rsidP="6877FB2F" w:rsidRDefault="00D04B3F" w14:paraId="20B8239A" w14:textId="77777777" w14:noSpellErr="1">
      <w:pPr>
        <w:spacing w:after="0"/>
        <w:rPr>
          <w:rFonts w:ascii="Calibri" w:hAnsi="Calibri" w:asciiTheme="majorAscii" w:hAnsiTheme="majorAscii"/>
          <w:sz w:val="22"/>
          <w:szCs w:val="22"/>
          <w:lang w:val="en-GB"/>
        </w:rPr>
      </w:pPr>
    </w:p>
    <w:p w:rsidR="00D04B3F" w:rsidP="6877FB2F" w:rsidRDefault="00D04B3F" w14:paraId="5BDBB6CF" w14:textId="09388292" w14:noSpellErr="1">
      <w:pPr>
        <w:spacing w:after="0"/>
        <w:rPr>
          <w:rFonts w:ascii="Calibri" w:hAnsi="Calibri" w:asciiTheme="majorAscii" w:hAnsiTheme="majorAscii"/>
          <w:sz w:val="22"/>
          <w:szCs w:val="22"/>
          <w:lang w:val="en-GB"/>
        </w:rPr>
      </w:pPr>
      <w:r w:rsidRPr="6877FB2F" w:rsidR="00D04B3F">
        <w:rPr>
          <w:rFonts w:ascii="Calibri" w:hAnsi="Calibri" w:asciiTheme="majorAscii" w:hAnsiTheme="majorAscii"/>
          <w:sz w:val="22"/>
          <w:szCs w:val="22"/>
          <w:lang w:val="en-GB"/>
        </w:rPr>
        <w:t xml:space="preserve">Action Points </w:t>
      </w:r>
    </w:p>
    <w:p w:rsidR="00D04B3F" w:rsidP="6877FB2F" w:rsidRDefault="00D04B3F" w14:paraId="57F5C6F2" w14:textId="23CAE363" w14:noSpellErr="1">
      <w:pPr>
        <w:spacing w:after="0"/>
        <w:rPr>
          <w:rFonts w:ascii="Calibri" w:hAnsi="Calibri" w:asciiTheme="majorAscii" w:hAnsiTheme="majorAscii"/>
          <w:sz w:val="22"/>
          <w:szCs w:val="22"/>
          <w:lang w:val="en-GB"/>
        </w:rPr>
      </w:pPr>
      <w:r w:rsidRPr="6877FB2F" w:rsidR="00D04B3F">
        <w:rPr>
          <w:rFonts w:ascii="Calibri" w:hAnsi="Calibri" w:asciiTheme="majorAscii" w:hAnsiTheme="majorAscii"/>
          <w:sz w:val="22"/>
          <w:szCs w:val="22"/>
          <w:lang w:val="en-GB"/>
        </w:rPr>
        <w:t>2021/2022</w:t>
      </w:r>
    </w:p>
    <w:p w:rsidR="00D04B3F" w:rsidP="6877FB2F" w:rsidRDefault="00D04B3F" w14:paraId="2E7E1A1F" w14:textId="4BDC41F8" w14:noSpellErr="1">
      <w:pPr>
        <w:spacing w:after="0"/>
        <w:rPr>
          <w:rFonts w:ascii="Calibri" w:hAnsi="Calibri" w:asciiTheme="majorAscii" w:hAnsiTheme="majorAscii"/>
          <w:sz w:val="22"/>
          <w:szCs w:val="22"/>
          <w:lang w:val="en-GB"/>
        </w:rPr>
      </w:pPr>
      <w:r w:rsidRPr="6877FB2F" w:rsidR="00D04B3F">
        <w:rPr>
          <w:rFonts w:ascii="Calibri" w:hAnsi="Calibri" w:asciiTheme="majorAscii" w:hAnsiTheme="majorAscii"/>
          <w:sz w:val="22"/>
          <w:szCs w:val="22"/>
          <w:lang w:val="en-GB"/>
        </w:rPr>
        <w:t>Review opening times post pandemic</w:t>
      </w:r>
    </w:p>
    <w:p w:rsidRPr="00955BC5" w:rsidR="00D04B3F" w:rsidP="6877FB2F" w:rsidRDefault="00D04B3F" w14:paraId="33639A77" w14:textId="4ADD7FD6" w14:noSpellErr="1">
      <w:pPr>
        <w:spacing w:after="0"/>
        <w:rPr>
          <w:rFonts w:ascii="Calibri" w:hAnsi="Calibri" w:asciiTheme="majorAscii" w:hAnsiTheme="majorAscii"/>
          <w:sz w:val="22"/>
          <w:szCs w:val="22"/>
          <w:lang w:val="en-GB"/>
        </w:rPr>
      </w:pPr>
      <w:r w:rsidRPr="6877FB2F" w:rsidR="00D04B3F">
        <w:rPr>
          <w:rFonts w:ascii="Calibri" w:hAnsi="Calibri" w:asciiTheme="majorAscii" w:hAnsiTheme="majorAscii"/>
          <w:sz w:val="22"/>
          <w:szCs w:val="22"/>
          <w:lang w:val="en-GB"/>
        </w:rPr>
        <w:t>Review our accessibility with Disability Arts Cymru</w:t>
      </w:r>
    </w:p>
    <w:p w:rsidR="00D04B3F" w:rsidP="6877FB2F" w:rsidRDefault="00D04B3F" w14:paraId="5C4C4DF8" w14:textId="77777777" w14:noSpellErr="1">
      <w:pPr>
        <w:spacing w:after="0"/>
        <w:rPr>
          <w:rFonts w:ascii="Calibri" w:hAnsi="Calibri" w:asciiTheme="majorAscii" w:hAnsiTheme="majorAscii"/>
          <w:sz w:val="22"/>
          <w:szCs w:val="22"/>
        </w:rPr>
      </w:pPr>
      <w:r w:rsidRPr="6877FB2F" w:rsidR="00D04B3F">
        <w:rPr>
          <w:rFonts w:ascii="Calibri" w:hAnsi="Calibri" w:asciiTheme="majorAscii" w:hAnsiTheme="majorAscii"/>
          <w:sz w:val="22"/>
          <w:szCs w:val="22"/>
        </w:rPr>
        <w:t>We will provide opportunities for our audience to help us to see how we can improve our accessibility.</w:t>
      </w:r>
    </w:p>
    <w:p w:rsidR="00024B98" w:rsidP="6877FB2F" w:rsidRDefault="00024B98" w14:paraId="4CB26D71" w14:textId="77777777" w14:noSpellErr="1">
      <w:pPr>
        <w:spacing w:after="0"/>
        <w:rPr>
          <w:rFonts w:ascii="Calibri" w:hAnsi="Calibri" w:asciiTheme="majorAscii" w:hAnsiTheme="majorAscii"/>
          <w:b w:val="1"/>
          <w:bCs w:val="1"/>
          <w:sz w:val="22"/>
          <w:szCs w:val="22"/>
        </w:rPr>
      </w:pPr>
    </w:p>
    <w:p w:rsidR="00024B98" w:rsidP="6877FB2F" w:rsidRDefault="00024B98" w14:paraId="741D6988" w14:textId="77777777" w14:noSpellErr="1">
      <w:pPr>
        <w:spacing w:after="0"/>
        <w:rPr>
          <w:rFonts w:ascii="Calibri" w:hAnsi="Calibri" w:asciiTheme="majorAscii" w:hAnsiTheme="majorAscii"/>
          <w:b w:val="1"/>
          <w:bCs w:val="1"/>
          <w:sz w:val="22"/>
          <w:szCs w:val="22"/>
        </w:rPr>
      </w:pPr>
    </w:p>
    <w:p w:rsidRPr="00024B98" w:rsidR="00024B98" w:rsidP="6877FB2F" w:rsidRDefault="00024B98" w14:paraId="3949DE01" w14:textId="77777777" w14:noSpellErr="1">
      <w:pPr>
        <w:spacing w:after="0"/>
        <w:rPr>
          <w:rFonts w:ascii="Calibri" w:hAnsi="Calibri" w:asciiTheme="majorAscii" w:hAnsiTheme="majorAscii"/>
          <w:b w:val="1"/>
          <w:bCs w:val="1"/>
          <w:sz w:val="28"/>
          <w:szCs w:val="28"/>
        </w:rPr>
      </w:pPr>
      <w:r w:rsidRPr="6877FB2F" w:rsidR="00024B98">
        <w:rPr>
          <w:rFonts w:ascii="Calibri" w:hAnsi="Calibri" w:asciiTheme="majorAscii" w:hAnsiTheme="majorAscii"/>
          <w:b w:val="1"/>
          <w:bCs w:val="1"/>
          <w:sz w:val="28"/>
          <w:szCs w:val="28"/>
        </w:rPr>
        <w:t>The artists that we support and promote</w:t>
      </w:r>
    </w:p>
    <w:p w:rsidR="00024B98" w:rsidP="6877FB2F" w:rsidRDefault="00024B98" w14:paraId="272508F4" w14:textId="77777777" w14:noSpellErr="1">
      <w:pPr>
        <w:spacing w:after="0"/>
        <w:rPr>
          <w:rFonts w:ascii="Calibri" w:hAnsi="Calibri" w:asciiTheme="majorAscii" w:hAnsiTheme="majorAscii"/>
          <w:b w:val="1"/>
          <w:bCs w:val="1"/>
          <w:sz w:val="22"/>
          <w:szCs w:val="22"/>
        </w:rPr>
      </w:pPr>
    </w:p>
    <w:p w:rsidRPr="00024B98" w:rsidR="00024B98" w:rsidP="6877FB2F" w:rsidRDefault="00024B98" w14:paraId="0B7DA9A0" w14:textId="77777777">
      <w:pPr>
        <w:spacing w:after="0"/>
        <w:rPr>
          <w:rFonts w:ascii="Calibri" w:hAnsi="Calibri" w:asciiTheme="majorAscii" w:hAnsiTheme="majorAscii"/>
          <w:b w:val="1"/>
          <w:bCs w:val="1"/>
          <w:sz w:val="22"/>
          <w:szCs w:val="22"/>
        </w:rPr>
      </w:pPr>
      <w:proofErr w:type="spellStart"/>
      <w:r w:rsidRPr="6877FB2F" w:rsidR="00024B98">
        <w:rPr>
          <w:rFonts w:ascii="Calibri" w:hAnsi="Calibri" w:asciiTheme="majorAscii" w:hAnsiTheme="majorAscii"/>
          <w:b w:val="1"/>
          <w:bCs w:val="1"/>
          <w:sz w:val="22"/>
          <w:szCs w:val="22"/>
        </w:rPr>
        <w:t>Programme</w:t>
      </w:r>
      <w:proofErr w:type="spellEnd"/>
      <w:r w:rsidRPr="6877FB2F" w:rsidR="00024B98">
        <w:rPr>
          <w:rFonts w:ascii="Calibri" w:hAnsi="Calibri" w:asciiTheme="majorAscii" w:hAnsiTheme="majorAscii"/>
          <w:b w:val="1"/>
          <w:bCs w:val="1"/>
          <w:sz w:val="22"/>
          <w:szCs w:val="22"/>
        </w:rPr>
        <w:t xml:space="preserve"> </w:t>
      </w:r>
    </w:p>
    <w:p w:rsidR="00024B98" w:rsidP="6877FB2F" w:rsidRDefault="00024B98" w14:paraId="6EE111B3" w14:textId="77777777" w14:noSpellErr="1">
      <w:pPr>
        <w:spacing w:after="0"/>
        <w:rPr>
          <w:rFonts w:ascii="Calibri" w:hAnsi="Calibri" w:asciiTheme="majorAscii" w:hAnsiTheme="majorAscii"/>
          <w:b w:val="1"/>
          <w:bCs w:val="1"/>
          <w:sz w:val="22"/>
          <w:szCs w:val="22"/>
          <w:u w:val="single"/>
        </w:rPr>
      </w:pPr>
    </w:p>
    <w:p w:rsidR="00D04B3F" w:rsidP="6877FB2F" w:rsidRDefault="00D04B3F" w14:paraId="0E8BCD3A" w14:textId="77777777" w14:noSpellErr="1">
      <w:pPr>
        <w:spacing w:after="0"/>
        <w:rPr>
          <w:rFonts w:ascii="Calibri" w:hAnsi="Calibri" w:asciiTheme="majorAscii" w:hAnsiTheme="majorAscii"/>
          <w:sz w:val="22"/>
          <w:szCs w:val="22"/>
        </w:rPr>
      </w:pPr>
      <w:r w:rsidRPr="6877FB2F" w:rsidR="00D04B3F">
        <w:rPr>
          <w:rFonts w:ascii="Calibri" w:hAnsi="Calibri" w:asciiTheme="majorAscii" w:hAnsiTheme="majorAscii"/>
          <w:sz w:val="22"/>
          <w:szCs w:val="22"/>
        </w:rPr>
        <w:t>Progress</w:t>
      </w:r>
    </w:p>
    <w:p w:rsidR="00D04B3F" w:rsidP="6877FB2F" w:rsidRDefault="00D04B3F" w14:paraId="33E8F97B" w14:textId="77777777" w14:noSpellErr="1">
      <w:pPr>
        <w:spacing w:after="0"/>
        <w:rPr>
          <w:rFonts w:ascii="Calibri" w:hAnsi="Calibri" w:asciiTheme="majorAscii" w:hAnsiTheme="majorAscii"/>
          <w:sz w:val="22"/>
          <w:szCs w:val="22"/>
        </w:rPr>
      </w:pPr>
      <w:r w:rsidRPr="6877FB2F" w:rsidR="00D04B3F">
        <w:rPr>
          <w:rFonts w:ascii="Calibri" w:hAnsi="Calibri" w:asciiTheme="majorAscii" w:hAnsiTheme="majorAscii"/>
          <w:sz w:val="22"/>
          <w:szCs w:val="22"/>
        </w:rPr>
        <w:t>2020</w:t>
      </w:r>
    </w:p>
    <w:p w:rsidRPr="002A2E4C" w:rsidR="00024B98" w:rsidP="6877FB2F" w:rsidRDefault="00024B98" w14:paraId="4B70F12B" w14:textId="77287B0B">
      <w:pPr>
        <w:spacing w:after="0"/>
        <w:rPr>
          <w:rFonts w:ascii="Calibri" w:hAnsi="Calibri" w:asciiTheme="majorAscii" w:hAnsiTheme="majorAscii"/>
          <w:sz w:val="22"/>
          <w:szCs w:val="22"/>
        </w:rPr>
      </w:pPr>
      <w:r w:rsidRPr="6877FB2F" w:rsidR="00024B98">
        <w:rPr>
          <w:rFonts w:ascii="Calibri" w:hAnsi="Calibri" w:asciiTheme="majorAscii" w:hAnsiTheme="majorAscii"/>
          <w:sz w:val="22"/>
          <w:szCs w:val="22"/>
        </w:rPr>
        <w:t xml:space="preserve">We </w:t>
      </w:r>
      <w:r w:rsidRPr="6877FB2F" w:rsidR="00024B98">
        <w:rPr>
          <w:rFonts w:ascii="Calibri" w:hAnsi="Calibri" w:asciiTheme="majorAscii" w:hAnsiTheme="majorAscii"/>
          <w:sz w:val="22"/>
          <w:szCs w:val="22"/>
        </w:rPr>
        <w:t>increase</w:t>
      </w:r>
      <w:r w:rsidRPr="6877FB2F" w:rsidR="00D04B3F">
        <w:rPr>
          <w:rFonts w:ascii="Calibri" w:hAnsi="Calibri" w:asciiTheme="majorAscii" w:hAnsiTheme="majorAscii"/>
          <w:sz w:val="22"/>
          <w:szCs w:val="22"/>
        </w:rPr>
        <w:t>d</w:t>
      </w:r>
      <w:r w:rsidRPr="6877FB2F" w:rsidR="00024B98">
        <w:rPr>
          <w:rFonts w:ascii="Calibri" w:hAnsi="Calibri" w:asciiTheme="majorAscii" w:hAnsiTheme="majorAscii"/>
          <w:sz w:val="22"/>
          <w:szCs w:val="22"/>
        </w:rPr>
        <w:t xml:space="preserve"> the diversity of the work we </w:t>
      </w:r>
      <w:proofErr w:type="spellStart"/>
      <w:r w:rsidRPr="6877FB2F" w:rsidR="00024B98">
        <w:rPr>
          <w:rFonts w:ascii="Calibri" w:hAnsi="Calibri" w:asciiTheme="majorAscii" w:hAnsiTheme="majorAscii"/>
          <w:sz w:val="22"/>
          <w:szCs w:val="22"/>
        </w:rPr>
        <w:t>programme</w:t>
      </w:r>
      <w:proofErr w:type="spellEnd"/>
      <w:r w:rsidRPr="6877FB2F" w:rsidR="00024B98">
        <w:rPr>
          <w:rFonts w:ascii="Calibri" w:hAnsi="Calibri" w:asciiTheme="majorAscii" w:hAnsiTheme="majorAscii"/>
          <w:sz w:val="22"/>
          <w:szCs w:val="22"/>
        </w:rPr>
        <w:t xml:space="preserve"> to reflect our audiences and communities, existing and new</w:t>
      </w:r>
      <w:r w:rsidRPr="6877FB2F" w:rsidR="00D04B3F">
        <w:rPr>
          <w:rFonts w:ascii="Calibri" w:hAnsi="Calibri" w:asciiTheme="majorAscii" w:hAnsiTheme="majorAscii"/>
          <w:sz w:val="22"/>
          <w:szCs w:val="22"/>
        </w:rPr>
        <w:t xml:space="preserve"> by working with Welsh language speakers, people </w:t>
      </w:r>
      <w:r w:rsidRPr="6877FB2F" w:rsidR="00D04B3F">
        <w:rPr>
          <w:rFonts w:ascii="Calibri" w:hAnsi="Calibri" w:asciiTheme="majorAscii" w:hAnsiTheme="majorAscii"/>
          <w:sz w:val="22"/>
          <w:szCs w:val="22"/>
        </w:rPr>
        <w:t xml:space="preserve">of </w:t>
      </w:r>
      <w:proofErr w:type="spellStart"/>
      <w:r w:rsidRPr="6877FB2F" w:rsidR="00D04B3F">
        <w:rPr>
          <w:rFonts w:ascii="Calibri" w:hAnsi="Calibri" w:asciiTheme="majorAscii" w:hAnsiTheme="majorAscii"/>
          <w:sz w:val="22"/>
          <w:szCs w:val="22"/>
        </w:rPr>
        <w:t>colour</w:t>
      </w:r>
      <w:proofErr w:type="spellEnd"/>
      <w:r w:rsidRPr="6877FB2F" w:rsidR="00D04B3F">
        <w:rPr>
          <w:rFonts w:ascii="Calibri" w:hAnsi="Calibri" w:asciiTheme="majorAscii" w:hAnsiTheme="majorAscii"/>
          <w:sz w:val="22"/>
          <w:szCs w:val="22"/>
        </w:rPr>
        <w:t>, multi</w:t>
      </w:r>
      <w:r w:rsidRPr="6877FB2F" w:rsidR="00D04B3F">
        <w:rPr>
          <w:rFonts w:ascii="Calibri" w:hAnsi="Calibri" w:asciiTheme="majorAscii" w:hAnsiTheme="majorAscii"/>
          <w:sz w:val="22"/>
          <w:szCs w:val="22"/>
        </w:rPr>
        <w:t>-</w:t>
      </w:r>
      <w:r w:rsidRPr="6877FB2F" w:rsidR="00D04B3F">
        <w:rPr>
          <w:rFonts w:ascii="Calibri" w:hAnsi="Calibri" w:asciiTheme="majorAscii" w:hAnsiTheme="majorAscii"/>
          <w:sz w:val="22"/>
          <w:szCs w:val="22"/>
        </w:rPr>
        <w:t xml:space="preserve">ethnicity, </w:t>
      </w:r>
      <w:proofErr w:type="spellStart"/>
      <w:r w:rsidRPr="6877FB2F" w:rsidR="00D04B3F">
        <w:rPr>
          <w:rFonts w:ascii="Calibri" w:hAnsi="Calibri" w:asciiTheme="majorAscii" w:hAnsiTheme="majorAscii"/>
          <w:sz w:val="22"/>
          <w:szCs w:val="22"/>
        </w:rPr>
        <w:t>LGBTQi</w:t>
      </w:r>
      <w:proofErr w:type="spellEnd"/>
      <w:r w:rsidRPr="6877FB2F" w:rsidR="00D04B3F">
        <w:rPr>
          <w:rFonts w:ascii="Calibri" w:hAnsi="Calibri" w:asciiTheme="majorAscii" w:hAnsiTheme="majorAscii"/>
          <w:sz w:val="22"/>
          <w:szCs w:val="22"/>
        </w:rPr>
        <w:t xml:space="preserve"> artists </w:t>
      </w:r>
      <w:r w:rsidRPr="6877FB2F" w:rsidR="00D04B3F">
        <w:rPr>
          <w:rFonts w:ascii="Calibri" w:hAnsi="Calibri" w:asciiTheme="majorAscii" w:hAnsiTheme="majorAscii"/>
          <w:sz w:val="22"/>
          <w:szCs w:val="22"/>
        </w:rPr>
        <w:t>and disabled artists.</w:t>
      </w:r>
    </w:p>
    <w:p w:rsidR="00024B98" w:rsidP="6877FB2F" w:rsidRDefault="00024B98" w14:paraId="46E0E340" w14:textId="43DF9517">
      <w:pPr>
        <w:pStyle w:val="Heading3"/>
        <w:rPr>
          <w:rFonts w:ascii="Calibri" w:hAnsi="Calibri" w:asciiTheme="majorAscii" w:hAnsiTheme="majorAscii"/>
          <w:b w:val="0"/>
          <w:bCs w:val="0"/>
          <w:sz w:val="22"/>
          <w:szCs w:val="22"/>
        </w:rPr>
      </w:pPr>
      <w:r w:rsidRPr="6877FB2F" w:rsidR="00024B98">
        <w:rPr>
          <w:rFonts w:ascii="Calibri" w:hAnsi="Calibri" w:asciiTheme="majorAscii" w:hAnsiTheme="majorAscii"/>
          <w:b w:val="0"/>
          <w:bCs w:val="0"/>
          <w:sz w:val="22"/>
          <w:szCs w:val="22"/>
        </w:rPr>
        <w:t xml:space="preserve">We will introduce a system of project outlining that encourages a focus on ensuring equality and diversity by being </w:t>
      </w:r>
      <w:proofErr w:type="gramStart"/>
      <w:r w:rsidRPr="6877FB2F" w:rsidR="00024B98">
        <w:rPr>
          <w:rFonts w:ascii="Calibri" w:hAnsi="Calibri" w:asciiTheme="majorAscii" w:hAnsiTheme="majorAscii"/>
          <w:b w:val="0"/>
          <w:bCs w:val="0"/>
          <w:sz w:val="22"/>
          <w:szCs w:val="22"/>
        </w:rPr>
        <w:t>audience-centric</w:t>
      </w:r>
      <w:proofErr w:type="gramEnd"/>
      <w:r w:rsidRPr="6877FB2F" w:rsidR="00024B98">
        <w:rPr>
          <w:rFonts w:ascii="Calibri" w:hAnsi="Calibri" w:asciiTheme="majorAscii" w:hAnsiTheme="majorAscii"/>
          <w:b w:val="0"/>
          <w:bCs w:val="0"/>
          <w:sz w:val="22"/>
          <w:szCs w:val="22"/>
        </w:rPr>
        <w:t xml:space="preserve">. We will aim to ensure that our programme targets specific identified audiences </w:t>
      </w:r>
      <w:r w:rsidRPr="6877FB2F" w:rsidR="00024B98">
        <w:rPr>
          <w:rFonts w:ascii="Calibri" w:hAnsi="Calibri" w:asciiTheme="majorAscii" w:hAnsiTheme="majorAscii"/>
          <w:b w:val="0"/>
          <w:bCs w:val="0"/>
          <w:sz w:val="22"/>
          <w:szCs w:val="22"/>
        </w:rPr>
        <w:t>and particularly those with protected characteristics.</w:t>
      </w:r>
      <w:r w:rsidRPr="6877FB2F" w:rsidR="00D04B3F">
        <w:rPr>
          <w:rFonts w:ascii="Calibri" w:hAnsi="Calibri" w:asciiTheme="majorAscii" w:hAnsiTheme="majorAscii"/>
          <w:b w:val="0"/>
          <w:bCs w:val="0"/>
          <w:sz w:val="22"/>
          <w:szCs w:val="22"/>
        </w:rPr>
        <w:t xml:space="preserve"> Following th</w:t>
      </w:r>
      <w:r w:rsidRPr="6877FB2F" w:rsidR="00D04B3F">
        <w:rPr>
          <w:rFonts w:ascii="Calibri" w:hAnsi="Calibri" w:asciiTheme="majorAscii" w:hAnsiTheme="majorAscii"/>
          <w:b w:val="0"/>
          <w:bCs w:val="0"/>
          <w:sz w:val="22"/>
          <w:szCs w:val="22"/>
        </w:rPr>
        <w:t xml:space="preserve">e </w:t>
      </w:r>
      <w:proofErr w:type="gramStart"/>
      <w:r w:rsidRPr="6877FB2F" w:rsidR="00D04B3F">
        <w:rPr>
          <w:rFonts w:ascii="Calibri" w:hAnsi="Calibri" w:asciiTheme="majorAscii" w:hAnsiTheme="majorAscii"/>
          <w:b w:val="0"/>
          <w:bCs w:val="0"/>
          <w:sz w:val="22"/>
          <w:szCs w:val="22"/>
        </w:rPr>
        <w:t>restructure</w:t>
      </w:r>
      <w:proofErr w:type="gramEnd"/>
      <w:r w:rsidRPr="6877FB2F" w:rsidR="00D04B3F">
        <w:rPr>
          <w:rFonts w:ascii="Calibri" w:hAnsi="Calibri" w:asciiTheme="majorAscii" w:hAnsiTheme="majorAscii"/>
          <w:b w:val="0"/>
          <w:bCs w:val="0"/>
          <w:sz w:val="22"/>
          <w:szCs w:val="22"/>
        </w:rPr>
        <w:t xml:space="preserve"> we are much audience focused and so we have not needed to implement a project outlining system.</w:t>
      </w:r>
    </w:p>
    <w:p w:rsidRPr="00D04B3F" w:rsidR="00D04B3F" w:rsidP="6877FB2F" w:rsidRDefault="00D04B3F" w14:paraId="736759B6" w14:textId="77777777" w14:noSpellErr="1">
      <w:pPr>
        <w:rPr>
          <w:lang w:val="en-GB"/>
        </w:rPr>
      </w:pPr>
    </w:p>
    <w:p w:rsidR="00024B98" w:rsidP="6877FB2F" w:rsidRDefault="00D04B3F" w14:paraId="52D550FB" w14:textId="4342AEE0" w14:noSpellErr="1">
      <w:pPr>
        <w:spacing w:after="0"/>
        <w:rPr>
          <w:rFonts w:ascii="Calibri" w:hAnsi="Calibri" w:asciiTheme="majorAscii" w:hAnsiTheme="majorAscii"/>
          <w:b w:val="1"/>
          <w:bCs w:val="1"/>
          <w:sz w:val="22"/>
          <w:szCs w:val="22"/>
        </w:rPr>
      </w:pPr>
      <w:r w:rsidRPr="6877FB2F" w:rsidR="00D04B3F">
        <w:rPr>
          <w:rFonts w:ascii="Calibri" w:hAnsi="Calibri" w:asciiTheme="majorAscii" w:hAnsiTheme="majorAscii"/>
          <w:b w:val="1"/>
          <w:bCs w:val="1"/>
          <w:sz w:val="22"/>
          <w:szCs w:val="22"/>
        </w:rPr>
        <w:t>A</w:t>
      </w:r>
      <w:r w:rsidRPr="6877FB2F" w:rsidR="00D04B3F">
        <w:rPr>
          <w:rFonts w:ascii="Calibri" w:hAnsi="Calibri" w:asciiTheme="majorAscii" w:hAnsiTheme="majorAscii"/>
          <w:b w:val="1"/>
          <w:bCs w:val="1"/>
          <w:sz w:val="22"/>
          <w:szCs w:val="22"/>
        </w:rPr>
        <w:t>ction Points</w:t>
      </w:r>
    </w:p>
    <w:p w:rsidR="00D04B3F" w:rsidP="6877FB2F" w:rsidRDefault="00D04B3F" w14:paraId="703BAF99" w14:textId="23507C60" w14:noSpellErr="1">
      <w:pPr>
        <w:spacing w:after="0"/>
        <w:rPr>
          <w:rFonts w:ascii="Calibri" w:hAnsi="Calibri" w:asciiTheme="majorAscii" w:hAnsiTheme="majorAscii"/>
          <w:b w:val="1"/>
          <w:bCs w:val="1"/>
          <w:sz w:val="22"/>
          <w:szCs w:val="22"/>
        </w:rPr>
      </w:pPr>
      <w:r w:rsidRPr="6877FB2F" w:rsidR="00D04B3F">
        <w:rPr>
          <w:rFonts w:ascii="Calibri" w:hAnsi="Calibri" w:asciiTheme="majorAscii" w:hAnsiTheme="majorAscii"/>
          <w:b w:val="1"/>
          <w:bCs w:val="1"/>
          <w:sz w:val="22"/>
          <w:szCs w:val="22"/>
        </w:rPr>
        <w:t>2021/2022</w:t>
      </w:r>
    </w:p>
    <w:p w:rsidR="00D04B3F" w:rsidP="6877FB2F" w:rsidRDefault="00D04B3F" w14:paraId="61C03289" w14:textId="3C874A04">
      <w:pPr>
        <w:spacing w:after="0"/>
        <w:rPr>
          <w:rFonts w:ascii="Calibri" w:hAnsi="Calibri" w:asciiTheme="majorAscii" w:hAnsiTheme="majorAscii"/>
          <w:b w:val="1"/>
          <w:bCs w:val="1"/>
          <w:sz w:val="22"/>
          <w:szCs w:val="22"/>
        </w:rPr>
      </w:pPr>
      <w:r w:rsidRPr="6877FB2F" w:rsidR="00D04B3F">
        <w:rPr>
          <w:rFonts w:ascii="Calibri" w:hAnsi="Calibri" w:asciiTheme="majorAscii" w:hAnsiTheme="majorAscii"/>
          <w:b w:val="1"/>
          <w:bCs w:val="1"/>
          <w:sz w:val="22"/>
          <w:szCs w:val="22"/>
        </w:rPr>
        <w:t>To remain focused on the v</w:t>
      </w:r>
      <w:r w:rsidRPr="6877FB2F" w:rsidR="00D04B3F">
        <w:rPr>
          <w:rFonts w:ascii="Calibri" w:hAnsi="Calibri" w:asciiTheme="majorAscii" w:hAnsiTheme="majorAscii"/>
          <w:b w:val="1"/>
          <w:bCs w:val="1"/>
          <w:sz w:val="22"/>
          <w:szCs w:val="22"/>
        </w:rPr>
        <w:t xml:space="preserve">oices and stories we can tell in our community. To remain focused on challenging racial inequalities, to </w:t>
      </w:r>
      <w:r w:rsidRPr="6877FB2F" w:rsidR="00D04B3F">
        <w:rPr>
          <w:rFonts w:ascii="Calibri" w:hAnsi="Calibri" w:asciiTheme="majorAscii" w:hAnsiTheme="majorAscii"/>
          <w:b w:val="1"/>
          <w:bCs w:val="1"/>
          <w:sz w:val="22"/>
          <w:szCs w:val="22"/>
        </w:rPr>
        <w:t>develop projects that are inclusive</w:t>
      </w:r>
      <w:r w:rsidRPr="6877FB2F" w:rsidR="00D04B3F">
        <w:rPr>
          <w:rFonts w:ascii="Calibri" w:hAnsi="Calibri" w:asciiTheme="majorAscii" w:hAnsiTheme="majorAscii"/>
          <w:b w:val="1"/>
          <w:bCs w:val="1"/>
          <w:sz w:val="22"/>
          <w:szCs w:val="22"/>
        </w:rPr>
        <w:t xml:space="preserve"> and ensure that our </w:t>
      </w:r>
      <w:proofErr w:type="spellStart"/>
      <w:r w:rsidRPr="6877FB2F" w:rsidR="00D04B3F">
        <w:rPr>
          <w:rFonts w:ascii="Calibri" w:hAnsi="Calibri" w:asciiTheme="majorAscii" w:hAnsiTheme="majorAscii"/>
          <w:b w:val="1"/>
          <w:bCs w:val="1"/>
          <w:sz w:val="22"/>
          <w:szCs w:val="22"/>
        </w:rPr>
        <w:t>programme</w:t>
      </w:r>
      <w:proofErr w:type="spellEnd"/>
      <w:r w:rsidRPr="6877FB2F" w:rsidR="00D04B3F">
        <w:rPr>
          <w:rFonts w:ascii="Calibri" w:hAnsi="Calibri" w:asciiTheme="majorAscii" w:hAnsiTheme="majorAscii"/>
          <w:b w:val="1"/>
          <w:bCs w:val="1"/>
          <w:sz w:val="22"/>
          <w:szCs w:val="22"/>
        </w:rPr>
        <w:t xml:space="preserve"> is diverse and accessible</w:t>
      </w:r>
    </w:p>
    <w:p w:rsidR="00024B98" w:rsidP="6877FB2F" w:rsidRDefault="00024B98" w14:paraId="5C908CF1" w14:textId="77777777" w14:noSpellErr="1">
      <w:pPr>
        <w:spacing w:after="0"/>
        <w:rPr>
          <w:rFonts w:ascii="Calibri" w:hAnsi="Calibri" w:asciiTheme="majorAscii" w:hAnsiTheme="majorAscii"/>
          <w:b w:val="1"/>
          <w:bCs w:val="1"/>
          <w:sz w:val="22"/>
          <w:szCs w:val="22"/>
        </w:rPr>
      </w:pPr>
    </w:p>
    <w:p w:rsidRPr="00024B98" w:rsidR="00024B98" w:rsidP="6877FB2F" w:rsidRDefault="00024B98" w14:paraId="6C9269E2" w14:textId="77777777" w14:noSpellErr="1">
      <w:pPr>
        <w:spacing w:after="0"/>
        <w:rPr>
          <w:rFonts w:ascii="Calibri" w:hAnsi="Calibri" w:asciiTheme="majorAscii" w:hAnsiTheme="majorAscii"/>
          <w:b w:val="1"/>
          <w:bCs w:val="1"/>
          <w:sz w:val="28"/>
          <w:szCs w:val="28"/>
        </w:rPr>
      </w:pPr>
      <w:r w:rsidRPr="6877FB2F" w:rsidR="00024B98">
        <w:rPr>
          <w:rFonts w:ascii="Calibri" w:hAnsi="Calibri" w:asciiTheme="majorAscii" w:hAnsiTheme="majorAscii"/>
          <w:b w:val="1"/>
          <w:bCs w:val="1"/>
          <w:sz w:val="28"/>
          <w:szCs w:val="28"/>
        </w:rPr>
        <w:t>Our current and prospective employees</w:t>
      </w:r>
    </w:p>
    <w:p w:rsidRPr="00024B98" w:rsidR="00024B98" w:rsidP="6877FB2F" w:rsidRDefault="00024B98" w14:paraId="77F36743" w14:textId="77777777" w14:noSpellErr="1">
      <w:pPr>
        <w:spacing w:after="0"/>
        <w:rPr>
          <w:rFonts w:ascii="Calibri" w:hAnsi="Calibri" w:asciiTheme="majorAscii" w:hAnsiTheme="majorAscii"/>
          <w:b w:val="1"/>
          <w:bCs w:val="1"/>
          <w:sz w:val="22"/>
          <w:szCs w:val="22"/>
        </w:rPr>
      </w:pPr>
    </w:p>
    <w:p w:rsidRPr="0006444B" w:rsidR="00024B98" w:rsidP="6877FB2F" w:rsidRDefault="00024B98" w14:paraId="4F756922" w14:textId="77777777" w14:noSpellErr="1">
      <w:pPr>
        <w:spacing w:after="0"/>
        <w:rPr>
          <w:rFonts w:ascii="Calibri" w:hAnsi="Calibri" w:asciiTheme="majorAscii" w:hAnsiTheme="majorAscii"/>
          <w:b w:val="1"/>
          <w:bCs w:val="1"/>
          <w:sz w:val="22"/>
          <w:szCs w:val="22"/>
        </w:rPr>
      </w:pPr>
      <w:r w:rsidRPr="6877FB2F" w:rsidR="00024B98">
        <w:rPr>
          <w:rFonts w:ascii="Calibri" w:hAnsi="Calibri" w:asciiTheme="majorAscii" w:hAnsiTheme="majorAscii"/>
          <w:b w:val="1"/>
          <w:bCs w:val="1"/>
          <w:sz w:val="22"/>
          <w:szCs w:val="22"/>
        </w:rPr>
        <w:t>Actions around diversifying the staff</w:t>
      </w:r>
    </w:p>
    <w:p w:rsidR="00024B98" w:rsidP="6877FB2F" w:rsidRDefault="00024B98" w14:paraId="664F2F2A" w14:textId="77777777" w14:noSpellErr="1">
      <w:pPr>
        <w:spacing w:after="0"/>
        <w:rPr>
          <w:rFonts w:ascii="Calibri" w:hAnsi="Calibri" w:asciiTheme="majorAscii" w:hAnsiTheme="majorAscii"/>
          <w:sz w:val="22"/>
          <w:szCs w:val="22"/>
        </w:rPr>
      </w:pPr>
    </w:p>
    <w:p w:rsidR="00D04B3F" w:rsidP="6877FB2F" w:rsidRDefault="00D04B3F" w14:paraId="0B9E5342" w14:textId="77777777" w14:noSpellErr="1">
      <w:pPr>
        <w:spacing w:after="0"/>
        <w:rPr>
          <w:rFonts w:ascii="Calibri" w:hAnsi="Calibri" w:asciiTheme="majorAscii" w:hAnsiTheme="majorAscii"/>
          <w:sz w:val="22"/>
          <w:szCs w:val="22"/>
        </w:rPr>
      </w:pPr>
      <w:r w:rsidRPr="6877FB2F" w:rsidR="00D04B3F">
        <w:rPr>
          <w:rFonts w:ascii="Calibri" w:hAnsi="Calibri" w:asciiTheme="majorAscii" w:hAnsiTheme="majorAscii"/>
          <w:sz w:val="22"/>
          <w:szCs w:val="22"/>
        </w:rPr>
        <w:t xml:space="preserve">Progress </w:t>
      </w:r>
    </w:p>
    <w:p w:rsidR="00D04B3F" w:rsidP="6877FB2F" w:rsidRDefault="00D04B3F" w14:paraId="1614EBDC" w14:textId="4B4B5A50">
      <w:pPr>
        <w:spacing w:after="0"/>
        <w:rPr>
          <w:rFonts w:ascii="Calibri" w:hAnsi="Calibri" w:asciiTheme="majorAscii" w:hAnsiTheme="majorAscii"/>
          <w:sz w:val="22"/>
          <w:szCs w:val="22"/>
        </w:rPr>
      </w:pPr>
      <w:r w:rsidRPr="30F3A313" w:rsidR="00D04B3F">
        <w:rPr>
          <w:rFonts w:ascii="Calibri" w:hAnsi="Calibri" w:asciiTheme="majorAscii" w:hAnsiTheme="majorAscii"/>
          <w:sz w:val="22"/>
          <w:szCs w:val="22"/>
        </w:rPr>
        <w:t>202</w:t>
      </w:r>
      <w:r w:rsidRPr="30F3A313" w:rsidR="60060B69">
        <w:rPr>
          <w:rFonts w:ascii="Calibri" w:hAnsi="Calibri" w:asciiTheme="majorAscii" w:hAnsiTheme="majorAscii"/>
          <w:sz w:val="22"/>
          <w:szCs w:val="22"/>
        </w:rPr>
        <w:t>1</w:t>
      </w:r>
    </w:p>
    <w:p w:rsidR="00024B98" w:rsidP="6877FB2F" w:rsidRDefault="00024B98" w14:paraId="06D15B18" w14:textId="1A4E847A">
      <w:pPr>
        <w:spacing w:after="0"/>
        <w:rPr>
          <w:rFonts w:ascii="Calibri" w:hAnsi="Calibri" w:asciiTheme="majorAscii" w:hAnsiTheme="majorAscii"/>
          <w:sz w:val="22"/>
          <w:szCs w:val="22"/>
        </w:rPr>
      </w:pPr>
      <w:r w:rsidRPr="6877FB2F" w:rsidR="00024B98">
        <w:rPr>
          <w:rFonts w:ascii="Calibri" w:hAnsi="Calibri" w:asciiTheme="majorAscii" w:hAnsiTheme="majorAscii"/>
          <w:sz w:val="22"/>
          <w:szCs w:val="22"/>
        </w:rPr>
        <w:t xml:space="preserve">Oriel Davies </w:t>
      </w:r>
      <w:r w:rsidRPr="6877FB2F" w:rsidR="00D04B3F">
        <w:rPr>
          <w:rFonts w:ascii="Calibri" w:hAnsi="Calibri" w:asciiTheme="majorAscii" w:hAnsiTheme="majorAscii"/>
          <w:sz w:val="22"/>
          <w:szCs w:val="22"/>
        </w:rPr>
        <w:t>underwent</w:t>
      </w:r>
      <w:r w:rsidRPr="6877FB2F" w:rsidR="00024B98">
        <w:rPr>
          <w:rFonts w:ascii="Calibri" w:hAnsi="Calibri" w:asciiTheme="majorAscii" w:hAnsiTheme="majorAscii"/>
          <w:sz w:val="22"/>
          <w:szCs w:val="22"/>
        </w:rPr>
        <w:t xml:space="preserve"> a major restructure in 2019/20. </w:t>
      </w:r>
    </w:p>
    <w:p w:rsidR="00024B98" w:rsidP="6877FB2F" w:rsidRDefault="00024B98" w14:paraId="28A04C5C" w14:textId="77777777" w14:noSpellErr="1">
      <w:pPr>
        <w:spacing w:after="0"/>
        <w:rPr>
          <w:rFonts w:ascii="Calibri" w:hAnsi="Calibri" w:asciiTheme="majorAscii" w:hAnsiTheme="majorAscii"/>
          <w:sz w:val="22"/>
          <w:szCs w:val="22"/>
        </w:rPr>
      </w:pPr>
    </w:p>
    <w:p w:rsidR="00024B98" w:rsidP="6877FB2F" w:rsidRDefault="00024B98" w14:paraId="289E3872" w14:textId="0C01703C">
      <w:pPr>
        <w:spacing w:after="0"/>
        <w:rPr>
          <w:rFonts w:ascii="Calibri" w:hAnsi="Calibri" w:asciiTheme="majorAscii" w:hAnsiTheme="majorAscii"/>
          <w:sz w:val="22"/>
          <w:szCs w:val="22"/>
        </w:rPr>
      </w:pPr>
      <w:r w:rsidRPr="30F3A313" w:rsidR="00024B98">
        <w:rPr>
          <w:rFonts w:ascii="Calibri" w:hAnsi="Calibri" w:asciiTheme="majorAscii" w:hAnsiTheme="majorAscii"/>
          <w:sz w:val="22"/>
          <w:szCs w:val="22"/>
        </w:rPr>
        <w:t xml:space="preserve">Core </w:t>
      </w:r>
      <w:r w:rsidRPr="30F3A313" w:rsidR="00024B98">
        <w:rPr>
          <w:rFonts w:ascii="Calibri" w:hAnsi="Calibri" w:asciiTheme="majorAscii" w:hAnsiTheme="majorAscii"/>
          <w:sz w:val="22"/>
          <w:szCs w:val="22"/>
        </w:rPr>
        <w:t xml:space="preserve">staff is currently made up of </w:t>
      </w:r>
      <w:r w:rsidRPr="30F3A313" w:rsidR="00024B98">
        <w:rPr>
          <w:rFonts w:ascii="Calibri" w:hAnsi="Calibri" w:asciiTheme="majorAscii" w:hAnsiTheme="majorAscii"/>
          <w:sz w:val="22"/>
          <w:szCs w:val="22"/>
        </w:rPr>
        <w:t>x2 full-time</w:t>
      </w:r>
      <w:r w:rsidRPr="30F3A313" w:rsidR="00024B98">
        <w:rPr>
          <w:rFonts w:ascii="Calibri" w:hAnsi="Calibri" w:asciiTheme="majorAscii" w:hAnsiTheme="majorAscii"/>
          <w:sz w:val="22"/>
          <w:szCs w:val="22"/>
        </w:rPr>
        <w:t xml:space="preserve"> and </w:t>
      </w:r>
      <w:r w:rsidRPr="30F3A313" w:rsidR="00024B98">
        <w:rPr>
          <w:rFonts w:ascii="Calibri" w:hAnsi="Calibri" w:asciiTheme="majorAscii" w:hAnsiTheme="majorAscii"/>
          <w:sz w:val="22"/>
          <w:szCs w:val="22"/>
        </w:rPr>
        <w:t>x</w:t>
      </w:r>
      <w:r w:rsidRPr="30F3A313" w:rsidR="0788F7DF">
        <w:rPr>
          <w:rFonts w:ascii="Calibri" w:hAnsi="Calibri" w:asciiTheme="majorAscii" w:hAnsiTheme="majorAscii"/>
          <w:sz w:val="22"/>
          <w:szCs w:val="22"/>
        </w:rPr>
        <w:t>5</w:t>
      </w:r>
      <w:r w:rsidRPr="30F3A313" w:rsidR="00024B98">
        <w:rPr>
          <w:rFonts w:ascii="Calibri" w:hAnsi="Calibri" w:asciiTheme="majorAscii" w:hAnsiTheme="majorAscii"/>
          <w:sz w:val="22"/>
          <w:szCs w:val="22"/>
        </w:rPr>
        <w:t xml:space="preserve"> </w:t>
      </w:r>
      <w:r w:rsidRPr="30F3A313" w:rsidR="00024B98">
        <w:rPr>
          <w:rFonts w:ascii="Calibri" w:hAnsi="Calibri" w:asciiTheme="majorAscii" w:hAnsiTheme="majorAscii"/>
          <w:sz w:val="22"/>
          <w:szCs w:val="22"/>
        </w:rPr>
        <w:t>part</w:t>
      </w:r>
      <w:r w:rsidRPr="30F3A313" w:rsidR="00024B98">
        <w:rPr>
          <w:rFonts w:ascii="Calibri" w:hAnsi="Calibri" w:asciiTheme="majorAscii" w:hAnsiTheme="majorAscii"/>
          <w:sz w:val="22"/>
          <w:szCs w:val="22"/>
        </w:rPr>
        <w:t>-time staff</w:t>
      </w:r>
      <w:r w:rsidRPr="30F3A313" w:rsidR="00024B98">
        <w:rPr>
          <w:rFonts w:ascii="Calibri" w:hAnsi="Calibri" w:asciiTheme="majorAscii" w:hAnsiTheme="majorAscii"/>
          <w:sz w:val="22"/>
          <w:szCs w:val="22"/>
        </w:rPr>
        <w:t xml:space="preserve">. </w:t>
      </w:r>
      <w:r w:rsidRPr="30F3A313" w:rsidR="00D04B3F">
        <w:rPr>
          <w:rFonts w:ascii="Calibri" w:hAnsi="Calibri" w:asciiTheme="majorAscii" w:hAnsiTheme="majorAscii"/>
          <w:sz w:val="22"/>
          <w:szCs w:val="22"/>
        </w:rPr>
        <w:t xml:space="preserve">Following the pandemics and the lockdown we </w:t>
      </w:r>
      <w:r w:rsidRPr="30F3A313" w:rsidR="76C100C0">
        <w:rPr>
          <w:rFonts w:ascii="Calibri" w:hAnsi="Calibri" w:asciiTheme="majorAscii" w:hAnsiTheme="majorAscii"/>
          <w:sz w:val="22"/>
          <w:szCs w:val="22"/>
        </w:rPr>
        <w:t>were</w:t>
      </w:r>
      <w:r w:rsidRPr="30F3A313" w:rsidR="0618FB4F">
        <w:rPr>
          <w:rFonts w:ascii="Calibri" w:hAnsi="Calibri" w:asciiTheme="majorAscii" w:hAnsiTheme="majorAscii"/>
          <w:sz w:val="22"/>
          <w:szCs w:val="22"/>
        </w:rPr>
        <w:t xml:space="preserve"> </w:t>
      </w:r>
      <w:r w:rsidRPr="30F3A313" w:rsidR="00D04B3F">
        <w:rPr>
          <w:rFonts w:ascii="Calibri" w:hAnsi="Calibri" w:asciiTheme="majorAscii" w:hAnsiTheme="majorAscii"/>
          <w:sz w:val="22"/>
          <w:szCs w:val="22"/>
        </w:rPr>
        <w:t xml:space="preserve">unable to provide work for </w:t>
      </w:r>
      <w:r w:rsidRPr="30F3A313" w:rsidR="00024B98">
        <w:rPr>
          <w:rFonts w:ascii="Calibri" w:hAnsi="Calibri" w:asciiTheme="majorAscii" w:hAnsiTheme="majorAscii"/>
          <w:sz w:val="22"/>
          <w:szCs w:val="22"/>
        </w:rPr>
        <w:t>x5 casual relief staff</w:t>
      </w:r>
      <w:r w:rsidRPr="30F3A313" w:rsidR="00D04B3F">
        <w:rPr>
          <w:rFonts w:ascii="Calibri" w:hAnsi="Calibri" w:asciiTheme="majorAscii" w:hAnsiTheme="majorAscii"/>
          <w:sz w:val="22"/>
          <w:szCs w:val="22"/>
        </w:rPr>
        <w:t>. We have continued to work with</w:t>
      </w:r>
      <w:r w:rsidRPr="30F3A313" w:rsidR="00024B98">
        <w:rPr>
          <w:rFonts w:ascii="Calibri" w:hAnsi="Calibri" w:asciiTheme="majorAscii" w:hAnsiTheme="majorAscii"/>
          <w:sz w:val="22"/>
          <w:szCs w:val="22"/>
        </w:rPr>
        <w:t xml:space="preserve"> x1 casual technical support</w:t>
      </w:r>
      <w:r w:rsidRPr="30F3A313" w:rsidR="00D04B3F">
        <w:rPr>
          <w:rFonts w:ascii="Calibri" w:hAnsi="Calibri" w:asciiTheme="majorAscii" w:hAnsiTheme="majorAscii"/>
          <w:sz w:val="22"/>
          <w:szCs w:val="22"/>
        </w:rPr>
        <w:t xml:space="preserve"> on a reduced basis</w:t>
      </w:r>
      <w:r w:rsidRPr="30F3A313" w:rsidR="00024B98">
        <w:rPr>
          <w:rFonts w:ascii="Calibri" w:hAnsi="Calibri" w:asciiTheme="majorAscii" w:hAnsiTheme="majorAscii"/>
          <w:sz w:val="22"/>
          <w:szCs w:val="22"/>
        </w:rPr>
        <w:t xml:space="preserve">, x1 </w:t>
      </w:r>
      <w:proofErr w:type="gramStart"/>
      <w:r w:rsidRPr="30F3A313" w:rsidR="00024B98">
        <w:rPr>
          <w:rFonts w:ascii="Calibri" w:hAnsi="Calibri" w:asciiTheme="majorAscii" w:hAnsiTheme="majorAscii"/>
          <w:sz w:val="22"/>
          <w:szCs w:val="22"/>
        </w:rPr>
        <w:t>Self employed</w:t>
      </w:r>
      <w:proofErr w:type="gramEnd"/>
      <w:r w:rsidRPr="30F3A313" w:rsidR="00024B98">
        <w:rPr>
          <w:rFonts w:ascii="Calibri" w:hAnsi="Calibri" w:asciiTheme="majorAscii" w:hAnsiTheme="majorAscii"/>
          <w:sz w:val="22"/>
          <w:szCs w:val="22"/>
        </w:rPr>
        <w:t xml:space="preserve"> cleaner. We </w:t>
      </w:r>
      <w:r w:rsidRPr="30F3A313" w:rsidR="1B97AFC8">
        <w:rPr>
          <w:rFonts w:ascii="Calibri" w:hAnsi="Calibri" w:asciiTheme="majorAscii" w:hAnsiTheme="majorAscii"/>
          <w:sz w:val="22"/>
          <w:szCs w:val="22"/>
        </w:rPr>
        <w:t xml:space="preserve">have now appointed </w:t>
      </w:r>
      <w:r w:rsidRPr="30F3A313" w:rsidR="00024B98">
        <w:rPr>
          <w:rFonts w:ascii="Calibri" w:hAnsi="Calibri" w:asciiTheme="majorAscii" w:hAnsiTheme="majorAscii"/>
          <w:sz w:val="22"/>
          <w:szCs w:val="22"/>
        </w:rPr>
        <w:t xml:space="preserve">a part-time, Marketing </w:t>
      </w:r>
      <w:r w:rsidRPr="30F3A313" w:rsidR="6F7B34B4">
        <w:rPr>
          <w:rFonts w:ascii="Calibri" w:hAnsi="Calibri" w:asciiTheme="majorAscii" w:hAnsiTheme="majorAscii"/>
          <w:sz w:val="22"/>
          <w:szCs w:val="22"/>
        </w:rPr>
        <w:t>assistant through the Jobs Growth Wales Scheme</w:t>
      </w:r>
      <w:r w:rsidRPr="30F3A313" w:rsidR="158E249A">
        <w:rPr>
          <w:rFonts w:ascii="Calibri" w:hAnsi="Calibri" w:asciiTheme="majorAscii" w:hAnsiTheme="majorAscii"/>
          <w:sz w:val="22"/>
          <w:szCs w:val="22"/>
        </w:rPr>
        <w:t xml:space="preserve"> and </w:t>
      </w:r>
      <w:proofErr w:type="gramStart"/>
      <w:r w:rsidRPr="30F3A313" w:rsidR="158E249A">
        <w:rPr>
          <w:rFonts w:ascii="Calibri" w:hAnsi="Calibri" w:asciiTheme="majorAscii" w:hAnsiTheme="majorAscii"/>
          <w:sz w:val="22"/>
          <w:szCs w:val="22"/>
        </w:rPr>
        <w:t>a number of</w:t>
      </w:r>
      <w:proofErr w:type="gramEnd"/>
      <w:r w:rsidRPr="30F3A313" w:rsidR="158E249A">
        <w:rPr>
          <w:rFonts w:ascii="Calibri" w:hAnsi="Calibri" w:asciiTheme="majorAscii" w:hAnsiTheme="majorAscii"/>
          <w:sz w:val="22"/>
          <w:szCs w:val="22"/>
        </w:rPr>
        <w:t xml:space="preserve"> additional Front </w:t>
      </w:r>
      <w:proofErr w:type="gramStart"/>
      <w:r w:rsidRPr="30F3A313" w:rsidR="158E249A">
        <w:rPr>
          <w:rFonts w:ascii="Calibri" w:hAnsi="Calibri" w:asciiTheme="majorAscii" w:hAnsiTheme="majorAscii"/>
          <w:sz w:val="22"/>
          <w:szCs w:val="22"/>
        </w:rPr>
        <w:t>Of</w:t>
      </w:r>
      <w:proofErr w:type="gramEnd"/>
      <w:r w:rsidRPr="30F3A313" w:rsidR="158E249A">
        <w:rPr>
          <w:rFonts w:ascii="Calibri" w:hAnsi="Calibri" w:asciiTheme="majorAscii" w:hAnsiTheme="majorAscii"/>
          <w:sz w:val="22"/>
          <w:szCs w:val="22"/>
        </w:rPr>
        <w:t xml:space="preserve"> House Assistants.</w:t>
      </w:r>
    </w:p>
    <w:p w:rsidR="00024B98" w:rsidP="6877FB2F" w:rsidRDefault="00024B98" w14:paraId="58E82AC7" w14:textId="77777777" w14:noSpellErr="1">
      <w:pPr>
        <w:spacing w:after="0"/>
        <w:rPr>
          <w:rFonts w:ascii="Calibri" w:hAnsi="Calibri" w:asciiTheme="majorAscii" w:hAnsiTheme="majorAscii"/>
          <w:sz w:val="22"/>
          <w:szCs w:val="22"/>
        </w:rPr>
      </w:pPr>
    </w:p>
    <w:p w:rsidR="00024B98" w:rsidP="6877FB2F" w:rsidRDefault="00024B98" w14:paraId="5DBE0B6D" w14:textId="34464608">
      <w:pPr>
        <w:spacing w:after="0"/>
        <w:rPr>
          <w:rFonts w:ascii="Calibri" w:hAnsi="Calibri" w:asciiTheme="majorAscii" w:hAnsiTheme="majorAscii"/>
          <w:sz w:val="22"/>
          <w:szCs w:val="22"/>
        </w:rPr>
      </w:pPr>
      <w:r w:rsidRPr="30F3A313" w:rsidR="0B5BB02E">
        <w:rPr>
          <w:rFonts w:ascii="Calibri" w:hAnsi="Calibri" w:asciiTheme="majorAscii" w:hAnsiTheme="majorAscii"/>
          <w:sz w:val="22"/>
          <w:szCs w:val="22"/>
        </w:rPr>
        <w:t>2</w:t>
      </w:r>
      <w:r w:rsidRPr="30F3A313" w:rsidR="00024B98">
        <w:rPr>
          <w:rFonts w:ascii="Calibri" w:hAnsi="Calibri" w:asciiTheme="majorAscii" w:hAnsiTheme="majorAscii"/>
          <w:sz w:val="22"/>
          <w:szCs w:val="22"/>
        </w:rPr>
        <w:t xml:space="preserve"> are male</w:t>
      </w:r>
    </w:p>
    <w:p w:rsidR="00024B98" w:rsidP="6877FB2F" w:rsidRDefault="00024B98" w14:paraId="5EC94D75" w14:textId="3F258D18">
      <w:pPr>
        <w:spacing w:after="0"/>
        <w:rPr>
          <w:rFonts w:ascii="Calibri" w:hAnsi="Calibri" w:asciiTheme="majorAscii" w:hAnsiTheme="majorAscii"/>
          <w:sz w:val="22"/>
          <w:szCs w:val="22"/>
        </w:rPr>
      </w:pPr>
      <w:r w:rsidRPr="30F3A313" w:rsidR="58F458E9">
        <w:rPr>
          <w:rFonts w:ascii="Calibri" w:hAnsi="Calibri" w:asciiTheme="majorAscii" w:hAnsiTheme="majorAscii"/>
          <w:sz w:val="22"/>
          <w:szCs w:val="22"/>
        </w:rPr>
        <w:t>10</w:t>
      </w:r>
      <w:r w:rsidRPr="30F3A313" w:rsidR="00024B98">
        <w:rPr>
          <w:rFonts w:ascii="Calibri" w:hAnsi="Calibri" w:asciiTheme="majorAscii" w:hAnsiTheme="majorAscii"/>
          <w:sz w:val="22"/>
          <w:szCs w:val="22"/>
        </w:rPr>
        <w:t xml:space="preserve"> are female</w:t>
      </w:r>
    </w:p>
    <w:p w:rsidR="00024B98" w:rsidP="6877FB2F" w:rsidRDefault="00024B98" w14:paraId="6BAD5AD1" w14:textId="77777777" w14:noSpellErr="1">
      <w:pPr>
        <w:spacing w:after="0"/>
        <w:rPr>
          <w:rFonts w:ascii="Calibri" w:hAnsi="Calibri" w:asciiTheme="majorAscii" w:hAnsiTheme="majorAscii"/>
          <w:sz w:val="22"/>
          <w:szCs w:val="22"/>
        </w:rPr>
      </w:pPr>
    </w:p>
    <w:p w:rsidR="00024B98" w:rsidP="6877FB2F" w:rsidRDefault="00024B98" w14:paraId="7481F18B" w14:textId="77777777">
      <w:pPr>
        <w:spacing w:after="0"/>
        <w:rPr>
          <w:rFonts w:ascii="Calibri" w:hAnsi="Calibri" w:asciiTheme="majorAscii" w:hAnsiTheme="majorAscii"/>
          <w:sz w:val="22"/>
          <w:szCs w:val="22"/>
        </w:rPr>
      </w:pPr>
      <w:r w:rsidRPr="6877FB2F" w:rsidR="00024B98">
        <w:rPr>
          <w:rFonts w:ascii="Calibri" w:hAnsi="Calibri" w:asciiTheme="majorAscii" w:hAnsiTheme="majorAscii"/>
          <w:sz w:val="22"/>
          <w:szCs w:val="22"/>
        </w:rPr>
        <w:t xml:space="preserve">3 members of staff are actively learning Welsh with the support of the </w:t>
      </w:r>
      <w:proofErr w:type="spellStart"/>
      <w:r w:rsidRPr="6877FB2F" w:rsidR="00024B98">
        <w:rPr>
          <w:rFonts w:ascii="Calibri" w:hAnsi="Calibri" w:asciiTheme="majorAscii" w:hAnsiTheme="majorAscii"/>
          <w:sz w:val="22"/>
          <w:szCs w:val="22"/>
        </w:rPr>
        <w:t>organisation</w:t>
      </w:r>
      <w:proofErr w:type="spellEnd"/>
    </w:p>
    <w:p w:rsidR="00024B98" w:rsidP="6877FB2F" w:rsidRDefault="00024B98" w14:paraId="381C57CF" w14:textId="77777777" w14:noSpellErr="1">
      <w:pPr>
        <w:spacing w:after="0"/>
        <w:rPr>
          <w:rFonts w:ascii="Calibri" w:hAnsi="Calibri" w:asciiTheme="majorAscii" w:hAnsiTheme="majorAscii"/>
          <w:sz w:val="22"/>
          <w:szCs w:val="22"/>
        </w:rPr>
      </w:pPr>
      <w:r w:rsidRPr="6877FB2F" w:rsidR="00024B98">
        <w:rPr>
          <w:rFonts w:ascii="Calibri" w:hAnsi="Calibri" w:asciiTheme="majorAscii" w:hAnsiTheme="majorAscii"/>
          <w:sz w:val="22"/>
          <w:szCs w:val="22"/>
        </w:rPr>
        <w:t>1 member of staff speaks Welsh as a second language.</w:t>
      </w:r>
    </w:p>
    <w:p w:rsidR="00024B98" w:rsidP="6877FB2F" w:rsidRDefault="00024B98" w14:paraId="326172D9" w14:textId="77777777" w14:noSpellErr="1">
      <w:pPr>
        <w:spacing w:after="0"/>
        <w:rPr>
          <w:rFonts w:ascii="Calibri" w:hAnsi="Calibri" w:asciiTheme="majorAscii" w:hAnsiTheme="majorAscii"/>
          <w:sz w:val="22"/>
          <w:szCs w:val="22"/>
        </w:rPr>
      </w:pPr>
    </w:p>
    <w:p w:rsidR="00024B98" w:rsidP="6877FB2F" w:rsidRDefault="00024B98" w14:paraId="5F7FAFB8" w14:textId="77777777">
      <w:pPr>
        <w:spacing w:after="0"/>
        <w:rPr>
          <w:rFonts w:ascii="Calibri" w:hAnsi="Calibri" w:asciiTheme="majorAscii" w:hAnsiTheme="majorAscii"/>
          <w:sz w:val="22"/>
          <w:szCs w:val="22"/>
        </w:rPr>
      </w:pPr>
      <w:r w:rsidRPr="6877FB2F" w:rsidR="00024B98">
        <w:rPr>
          <w:rFonts w:ascii="Calibri" w:hAnsi="Calibri" w:asciiTheme="majorAscii" w:hAnsiTheme="majorAscii"/>
          <w:sz w:val="22"/>
          <w:szCs w:val="22"/>
        </w:rPr>
        <w:t xml:space="preserve">We actively support people within the organization who identify as Disabled, </w:t>
      </w:r>
      <w:proofErr w:type="spellStart"/>
      <w:r w:rsidRPr="6877FB2F" w:rsidR="00024B98">
        <w:rPr>
          <w:rFonts w:ascii="Calibri" w:hAnsi="Calibri" w:asciiTheme="majorAscii" w:hAnsiTheme="majorAscii"/>
          <w:sz w:val="22"/>
          <w:szCs w:val="22"/>
        </w:rPr>
        <w:t>BaME</w:t>
      </w:r>
      <w:proofErr w:type="spellEnd"/>
      <w:r w:rsidRPr="6877FB2F" w:rsidR="00024B98">
        <w:rPr>
          <w:rFonts w:ascii="Calibri" w:hAnsi="Calibri" w:asciiTheme="majorAscii" w:hAnsiTheme="majorAscii"/>
          <w:sz w:val="22"/>
          <w:szCs w:val="22"/>
        </w:rPr>
        <w:t xml:space="preserve">, </w:t>
      </w:r>
      <w:proofErr w:type="spellStart"/>
      <w:r w:rsidRPr="6877FB2F" w:rsidR="00024B98">
        <w:rPr>
          <w:rFonts w:ascii="Calibri" w:hAnsi="Calibri" w:asciiTheme="majorAscii" w:hAnsiTheme="majorAscii"/>
          <w:sz w:val="22"/>
          <w:szCs w:val="22"/>
        </w:rPr>
        <w:t>LGBTQi</w:t>
      </w:r>
      <w:proofErr w:type="spellEnd"/>
      <w:r w:rsidRPr="6877FB2F" w:rsidR="00024B98">
        <w:rPr>
          <w:rFonts w:ascii="Calibri" w:hAnsi="Calibri" w:asciiTheme="majorAscii" w:hAnsiTheme="majorAscii"/>
          <w:sz w:val="22"/>
          <w:szCs w:val="22"/>
        </w:rPr>
        <w:t xml:space="preserve"> or other protected characteristic.</w:t>
      </w:r>
    </w:p>
    <w:p w:rsidRPr="0006444B" w:rsidR="00D04B3F" w:rsidP="6877FB2F" w:rsidRDefault="00D04B3F" w14:paraId="55767484" w14:textId="77777777">
      <w:pPr>
        <w:spacing w:after="0"/>
        <w:rPr>
          <w:rFonts w:ascii="Calibri" w:hAnsi="Calibri" w:asciiTheme="majorAscii" w:hAnsiTheme="majorAscii"/>
          <w:sz w:val="22"/>
          <w:szCs w:val="22"/>
        </w:rPr>
      </w:pPr>
      <w:r w:rsidRPr="6877FB2F" w:rsidR="00D04B3F">
        <w:rPr>
          <w:rFonts w:ascii="Calibri" w:hAnsi="Calibri" w:asciiTheme="majorAscii" w:hAnsiTheme="majorAscii"/>
          <w:sz w:val="22"/>
          <w:szCs w:val="22"/>
        </w:rPr>
        <w:t xml:space="preserve">Gallery working conditions </w:t>
      </w:r>
      <w:r w:rsidRPr="6877FB2F" w:rsidR="00D04B3F">
        <w:rPr>
          <w:rFonts w:ascii="Calibri" w:hAnsi="Calibri" w:asciiTheme="majorAscii" w:hAnsiTheme="majorAscii"/>
          <w:sz w:val="22"/>
          <w:szCs w:val="22"/>
        </w:rPr>
        <w:t>include possibilities for</w:t>
      </w:r>
      <w:r w:rsidRPr="6877FB2F" w:rsidR="00D04B3F">
        <w:rPr>
          <w:rFonts w:ascii="Calibri" w:hAnsi="Calibri" w:asciiTheme="majorAscii" w:hAnsiTheme="majorAscii"/>
          <w:sz w:val="22"/>
          <w:szCs w:val="22"/>
        </w:rPr>
        <w:t xml:space="preserve"> job </w:t>
      </w:r>
      <w:proofErr w:type="gramStart"/>
      <w:r w:rsidRPr="6877FB2F" w:rsidR="00D04B3F">
        <w:rPr>
          <w:rFonts w:ascii="Calibri" w:hAnsi="Calibri" w:asciiTheme="majorAscii" w:hAnsiTheme="majorAscii"/>
          <w:sz w:val="22"/>
          <w:szCs w:val="22"/>
        </w:rPr>
        <w:t>sharing,</w:t>
      </w:r>
      <w:proofErr w:type="gramEnd"/>
      <w:r w:rsidRPr="6877FB2F" w:rsidR="00D04B3F">
        <w:rPr>
          <w:rFonts w:ascii="Calibri" w:hAnsi="Calibri" w:asciiTheme="majorAscii" w:hAnsiTheme="majorAscii"/>
          <w:sz w:val="22"/>
          <w:szCs w:val="22"/>
        </w:rPr>
        <w:t xml:space="preserve"> flexible</w:t>
      </w:r>
      <w:r w:rsidRPr="6877FB2F" w:rsidR="00D04B3F">
        <w:rPr>
          <w:rFonts w:ascii="Calibri" w:hAnsi="Calibri" w:asciiTheme="majorAscii" w:hAnsiTheme="majorAscii"/>
          <w:sz w:val="22"/>
          <w:szCs w:val="22"/>
        </w:rPr>
        <w:t xml:space="preserve"> hours and home working where</w:t>
      </w:r>
      <w:r w:rsidRPr="6877FB2F" w:rsidR="00D04B3F">
        <w:rPr>
          <w:rFonts w:ascii="Calibri" w:hAnsi="Calibri" w:asciiTheme="majorAscii" w:hAnsiTheme="majorAscii"/>
          <w:sz w:val="22"/>
          <w:szCs w:val="22"/>
        </w:rPr>
        <w:t xml:space="preserve"> feasible. </w:t>
      </w:r>
    </w:p>
    <w:p w:rsidR="00024B98" w:rsidP="6877FB2F" w:rsidRDefault="00024B98" w14:paraId="40850B39" w14:textId="77777777" w14:noSpellErr="1">
      <w:pPr>
        <w:spacing w:after="0"/>
        <w:rPr>
          <w:rFonts w:ascii="Calibri" w:hAnsi="Calibri" w:asciiTheme="majorAscii" w:hAnsiTheme="majorAscii"/>
          <w:sz w:val="22"/>
          <w:szCs w:val="22"/>
        </w:rPr>
      </w:pPr>
    </w:p>
    <w:p w:rsidR="00D04B3F" w:rsidP="6877FB2F" w:rsidRDefault="00D04B3F" w14:paraId="609A7BE4" w14:textId="6239664E" w14:noSpellErr="1">
      <w:pPr>
        <w:spacing w:after="0"/>
        <w:rPr>
          <w:rFonts w:ascii="Calibri" w:hAnsi="Calibri" w:asciiTheme="majorAscii" w:hAnsiTheme="majorAscii"/>
          <w:sz w:val="22"/>
          <w:szCs w:val="22"/>
        </w:rPr>
      </w:pPr>
      <w:r w:rsidRPr="6877FB2F" w:rsidR="00D04B3F">
        <w:rPr>
          <w:rFonts w:ascii="Calibri" w:hAnsi="Calibri" w:asciiTheme="majorAscii" w:hAnsiTheme="majorAscii"/>
          <w:sz w:val="22"/>
          <w:szCs w:val="22"/>
        </w:rPr>
        <w:t>Action Points</w:t>
      </w:r>
    </w:p>
    <w:p w:rsidR="00D04B3F" w:rsidP="6877FB2F" w:rsidRDefault="00D04B3F" w14:paraId="41BFBE48" w14:textId="77777777" w14:noSpellErr="1">
      <w:pPr>
        <w:spacing w:after="0"/>
        <w:rPr>
          <w:rFonts w:ascii="Calibri" w:hAnsi="Calibri" w:asciiTheme="majorAscii" w:hAnsiTheme="majorAscii"/>
          <w:sz w:val="22"/>
          <w:szCs w:val="22"/>
        </w:rPr>
      </w:pPr>
      <w:r w:rsidRPr="6877FB2F" w:rsidR="00D04B3F">
        <w:rPr>
          <w:rFonts w:ascii="Calibri" w:hAnsi="Calibri" w:asciiTheme="majorAscii" w:hAnsiTheme="majorAscii"/>
          <w:sz w:val="22"/>
          <w:szCs w:val="22"/>
        </w:rPr>
        <w:t>2021/2022</w:t>
      </w:r>
    </w:p>
    <w:p w:rsidR="00024B98" w:rsidP="6877FB2F" w:rsidRDefault="00D04B3F" w14:paraId="4B0C5A54" w14:textId="43D8F862">
      <w:pPr>
        <w:spacing w:after="0"/>
        <w:rPr>
          <w:rFonts w:ascii="Calibri" w:hAnsi="Calibri" w:asciiTheme="majorAscii" w:hAnsiTheme="majorAscii"/>
          <w:sz w:val="22"/>
          <w:szCs w:val="22"/>
        </w:rPr>
      </w:pPr>
      <w:r w:rsidRPr="6877FB2F" w:rsidR="00D04B3F">
        <w:rPr>
          <w:rFonts w:ascii="Calibri" w:hAnsi="Calibri" w:asciiTheme="majorAscii" w:hAnsiTheme="majorAscii"/>
          <w:sz w:val="22"/>
          <w:szCs w:val="22"/>
        </w:rPr>
        <w:t xml:space="preserve">Although we have seen developments in </w:t>
      </w:r>
      <w:r w:rsidRPr="6877FB2F" w:rsidR="00024B98">
        <w:rPr>
          <w:rFonts w:ascii="Calibri" w:hAnsi="Calibri" w:asciiTheme="majorAscii" w:hAnsiTheme="majorAscii"/>
          <w:sz w:val="22"/>
          <w:szCs w:val="22"/>
        </w:rPr>
        <w:t>Welsh language</w:t>
      </w:r>
      <w:r w:rsidRPr="6877FB2F" w:rsidR="00D04B3F">
        <w:rPr>
          <w:rFonts w:ascii="Calibri" w:hAnsi="Calibri" w:asciiTheme="majorAscii" w:hAnsiTheme="majorAscii"/>
          <w:sz w:val="22"/>
          <w:szCs w:val="22"/>
        </w:rPr>
        <w:t xml:space="preserve"> </w:t>
      </w:r>
      <w:proofErr w:type="gramStart"/>
      <w:r w:rsidRPr="6877FB2F" w:rsidR="00D04B3F">
        <w:rPr>
          <w:rFonts w:ascii="Calibri" w:hAnsi="Calibri" w:asciiTheme="majorAscii" w:hAnsiTheme="majorAscii"/>
          <w:sz w:val="22"/>
          <w:szCs w:val="22"/>
        </w:rPr>
        <w:t>awareness</w:t>
      </w:r>
      <w:proofErr w:type="gramEnd"/>
      <w:r w:rsidRPr="6877FB2F" w:rsidR="00D04B3F">
        <w:rPr>
          <w:rFonts w:ascii="Calibri" w:hAnsi="Calibri" w:asciiTheme="majorAscii" w:hAnsiTheme="majorAscii"/>
          <w:sz w:val="22"/>
          <w:szCs w:val="22"/>
        </w:rPr>
        <w:t xml:space="preserve"> we will continue to support staff members</w:t>
      </w:r>
      <w:r w:rsidRPr="6877FB2F" w:rsidR="00D04B3F">
        <w:rPr>
          <w:rFonts w:ascii="Calibri" w:hAnsi="Calibri" w:asciiTheme="majorAscii" w:hAnsiTheme="majorAscii"/>
          <w:sz w:val="22"/>
          <w:szCs w:val="22"/>
        </w:rPr>
        <w:t xml:space="preserve"> with Welsh Language training. </w:t>
      </w:r>
      <w:r w:rsidRPr="6877FB2F" w:rsidR="00024B98">
        <w:rPr>
          <w:rFonts w:ascii="Calibri" w:hAnsi="Calibri" w:asciiTheme="majorAscii" w:hAnsiTheme="majorAscii"/>
          <w:sz w:val="22"/>
          <w:szCs w:val="22"/>
        </w:rPr>
        <w:t xml:space="preserve"> </w:t>
      </w:r>
    </w:p>
    <w:p w:rsidRPr="0006444B" w:rsidR="00024B98" w:rsidP="6877FB2F" w:rsidRDefault="00024B98" w14:paraId="33F23370" w14:textId="77777777" w14:noSpellErr="1">
      <w:pPr>
        <w:spacing w:after="0"/>
        <w:rPr>
          <w:rFonts w:ascii="Calibri" w:hAnsi="Calibri" w:cs="Helvetica" w:asciiTheme="majorAscii" w:hAnsiTheme="majorAscii"/>
          <w:sz w:val="22"/>
          <w:szCs w:val="22"/>
        </w:rPr>
      </w:pPr>
    </w:p>
    <w:p w:rsidR="00024B98" w:rsidP="6877FB2F" w:rsidRDefault="00024B98" w14:paraId="6DAC313E" w14:textId="77777777" w14:noSpellErr="1">
      <w:pPr>
        <w:spacing w:after="0"/>
        <w:rPr>
          <w:rFonts w:ascii="Calibri" w:hAnsi="Calibri" w:asciiTheme="majorAscii" w:hAnsiTheme="majorAscii"/>
          <w:sz w:val="22"/>
          <w:szCs w:val="22"/>
        </w:rPr>
      </w:pPr>
      <w:r w:rsidRPr="6877FB2F" w:rsidR="00024B98">
        <w:rPr>
          <w:rFonts w:ascii="Calibri" w:hAnsi="Calibri" w:asciiTheme="majorAscii" w:hAnsiTheme="majorAscii"/>
          <w:sz w:val="22"/>
          <w:szCs w:val="22"/>
        </w:rPr>
        <w:t xml:space="preserve">Our recruitment for staff is always undertaken through advertising and interview. </w:t>
      </w:r>
    </w:p>
    <w:p w:rsidR="00024B98" w:rsidP="6877FB2F" w:rsidRDefault="00024B98" w14:paraId="01EA0466" w14:textId="199F8C34" w14:noSpellErr="1">
      <w:pPr>
        <w:spacing w:after="0"/>
        <w:rPr>
          <w:rFonts w:ascii="Calibri" w:hAnsi="Calibri" w:asciiTheme="majorAscii" w:hAnsiTheme="majorAscii"/>
          <w:sz w:val="22"/>
          <w:szCs w:val="22"/>
        </w:rPr>
      </w:pPr>
      <w:r w:rsidRPr="6877FB2F" w:rsidR="00024B98">
        <w:rPr>
          <w:rFonts w:ascii="Calibri" w:hAnsi="Calibri" w:asciiTheme="majorAscii" w:hAnsiTheme="majorAscii"/>
          <w:sz w:val="22"/>
          <w:szCs w:val="22"/>
        </w:rPr>
        <w:t xml:space="preserve">We also work </w:t>
      </w:r>
      <w:r w:rsidRPr="6877FB2F" w:rsidR="00024B98">
        <w:rPr>
          <w:rFonts w:ascii="Calibri" w:hAnsi="Calibri" w:asciiTheme="majorAscii" w:hAnsiTheme="majorAscii"/>
          <w:sz w:val="22"/>
          <w:szCs w:val="22"/>
        </w:rPr>
        <w:t xml:space="preserve">where possible </w:t>
      </w:r>
      <w:r w:rsidRPr="6877FB2F" w:rsidR="00024B98">
        <w:rPr>
          <w:rFonts w:ascii="Calibri" w:hAnsi="Calibri" w:asciiTheme="majorAscii" w:hAnsiTheme="majorAscii"/>
          <w:sz w:val="22"/>
          <w:szCs w:val="22"/>
        </w:rPr>
        <w:t>with freelance arts professionals</w:t>
      </w:r>
      <w:r w:rsidRPr="6877FB2F" w:rsidR="00024B98">
        <w:rPr>
          <w:rFonts w:ascii="Calibri" w:hAnsi="Calibri" w:asciiTheme="majorAscii" w:hAnsiTheme="majorAscii"/>
          <w:sz w:val="22"/>
          <w:szCs w:val="22"/>
        </w:rPr>
        <w:t xml:space="preserve"> with additional language capabilities. This could include Welsh, Sign and other languages relevant to specific audiences.</w:t>
      </w:r>
      <w:r w:rsidRPr="6877FB2F" w:rsidR="00D04B3F">
        <w:rPr>
          <w:rFonts w:ascii="Calibri" w:hAnsi="Calibri" w:asciiTheme="majorAscii" w:hAnsiTheme="majorAscii"/>
          <w:sz w:val="22"/>
          <w:szCs w:val="22"/>
        </w:rPr>
        <w:t xml:space="preserve"> This continues to be an area for development</w:t>
      </w:r>
    </w:p>
    <w:p w:rsidR="00024B98" w:rsidP="6877FB2F" w:rsidRDefault="00024B98" w14:paraId="09B76DB0" w14:textId="77777777" w14:noSpellErr="1">
      <w:pPr>
        <w:spacing w:after="0"/>
        <w:rPr>
          <w:rFonts w:ascii="Calibri" w:hAnsi="Calibri" w:asciiTheme="majorAscii" w:hAnsiTheme="majorAscii"/>
          <w:sz w:val="22"/>
          <w:szCs w:val="22"/>
        </w:rPr>
      </w:pPr>
    </w:p>
    <w:p w:rsidRPr="0006444B" w:rsidR="00024B98" w:rsidP="6877FB2F" w:rsidRDefault="00024B98" w14:paraId="23F4AECE" w14:noSpellErr="1" w14:textId="59A35540">
      <w:pPr>
        <w:pStyle w:val="Normal"/>
        <w:spacing w:after="0"/>
        <w:rPr>
          <w:rFonts w:ascii="Calibri" w:hAnsi="Calibri" w:asciiTheme="majorAscii" w:hAnsiTheme="majorAscii"/>
          <w:sz w:val="22"/>
          <w:szCs w:val="22"/>
        </w:rPr>
      </w:pPr>
    </w:p>
    <w:p w:rsidRPr="0006444B" w:rsidR="00024B98" w:rsidP="6877FB2F" w:rsidRDefault="00024B98" w14:paraId="7CE2E2D5" w14:textId="4CB5FABC">
      <w:pPr>
        <w:spacing w:after="0"/>
        <w:rPr>
          <w:rFonts w:ascii="Calibri" w:hAnsi="Calibri" w:asciiTheme="majorAscii" w:hAnsiTheme="majorAscii"/>
          <w:sz w:val="22"/>
          <w:szCs w:val="22"/>
        </w:rPr>
      </w:pPr>
      <w:r w:rsidRPr="6877FB2F" w:rsidR="00024B98">
        <w:rPr>
          <w:rFonts w:ascii="Calibri" w:hAnsi="Calibri" w:asciiTheme="majorAscii" w:hAnsiTheme="majorAscii"/>
          <w:sz w:val="22"/>
          <w:szCs w:val="22"/>
        </w:rPr>
        <w:t xml:space="preserve">We promote job vacancies through Disability Arts Wales and Race Council Cymru. </w:t>
      </w:r>
      <w:r w:rsidRPr="6877FB2F" w:rsidR="00D04B3F">
        <w:rPr>
          <w:rFonts w:ascii="Calibri" w:hAnsi="Calibri" w:asciiTheme="majorAscii" w:hAnsiTheme="majorAscii"/>
          <w:sz w:val="22"/>
          <w:szCs w:val="22"/>
        </w:rPr>
        <w:t xml:space="preserve">We will promote via twitter, Facebook and Instagram. </w:t>
      </w:r>
      <w:r w:rsidRPr="6877FB2F" w:rsidR="00D04B3F">
        <w:rPr>
          <w:rFonts w:ascii="Calibri" w:hAnsi="Calibri" w:asciiTheme="majorAscii" w:hAnsiTheme="majorAscii"/>
          <w:sz w:val="22"/>
          <w:szCs w:val="22"/>
        </w:rPr>
        <w:t>We</w:t>
      </w:r>
      <w:r w:rsidRPr="6877FB2F" w:rsidR="00D04B3F">
        <w:rPr>
          <w:rFonts w:ascii="Calibri" w:hAnsi="Calibri" w:asciiTheme="majorAscii" w:hAnsiTheme="majorAscii"/>
          <w:sz w:val="22"/>
          <w:szCs w:val="22"/>
        </w:rPr>
        <w:t xml:space="preserve"> will continue to find ways to reach a more diverse au</w:t>
      </w:r>
      <w:r w:rsidRPr="6877FB2F" w:rsidR="00D04B3F">
        <w:rPr>
          <w:rFonts w:ascii="Calibri" w:hAnsi="Calibri" w:asciiTheme="majorAscii" w:hAnsiTheme="majorAscii"/>
          <w:sz w:val="22"/>
          <w:szCs w:val="22"/>
        </w:rPr>
        <w:t>dience for job vacancies and opportunities.</w:t>
      </w:r>
    </w:p>
    <w:p w:rsidRPr="0006444B" w:rsidR="00B63D56" w:rsidP="6877FB2F" w:rsidRDefault="00B63D56" w14:paraId="6224A9C8" w14:textId="77777777" w14:noSpellErr="1">
      <w:pPr>
        <w:spacing w:after="0"/>
        <w:rPr>
          <w:rFonts w:ascii="Calibri" w:hAnsi="Calibri" w:asciiTheme="majorAscii" w:hAnsiTheme="majorAscii"/>
          <w:b w:val="1"/>
          <w:bCs w:val="1"/>
          <w:sz w:val="22"/>
          <w:szCs w:val="22"/>
        </w:rPr>
      </w:pPr>
    </w:p>
    <w:p w:rsidRPr="00024B98" w:rsidR="00024B98" w:rsidP="6877FB2F" w:rsidRDefault="00024B98" w14:paraId="7B732D09" w14:textId="77777777" w14:noSpellErr="1">
      <w:pPr>
        <w:spacing w:after="0"/>
        <w:rPr>
          <w:rFonts w:ascii="Calibri" w:hAnsi="Calibri" w:asciiTheme="majorAscii" w:hAnsiTheme="majorAscii"/>
          <w:b w:val="1"/>
          <w:bCs w:val="1"/>
          <w:sz w:val="28"/>
          <w:szCs w:val="28"/>
        </w:rPr>
      </w:pPr>
      <w:r w:rsidRPr="6877FB2F" w:rsidR="00024B98">
        <w:rPr>
          <w:rFonts w:ascii="Calibri" w:hAnsi="Calibri" w:asciiTheme="majorAscii" w:hAnsiTheme="majorAscii"/>
          <w:b w:val="1"/>
          <w:bCs w:val="1"/>
          <w:sz w:val="28"/>
          <w:szCs w:val="28"/>
        </w:rPr>
        <w:t>Our Board of Trustees.</w:t>
      </w:r>
    </w:p>
    <w:p w:rsidR="00024B98" w:rsidP="6877FB2F" w:rsidRDefault="00024B98" w14:paraId="0C93B5C6" w14:textId="77777777" w14:noSpellErr="1">
      <w:pPr>
        <w:spacing w:after="0"/>
        <w:rPr>
          <w:rFonts w:ascii="Calibri" w:hAnsi="Calibri" w:asciiTheme="majorAscii" w:hAnsiTheme="majorAscii"/>
          <w:b w:val="1"/>
          <w:bCs w:val="1"/>
          <w:sz w:val="22"/>
          <w:szCs w:val="22"/>
        </w:rPr>
      </w:pPr>
    </w:p>
    <w:p w:rsidR="00D04B3F" w:rsidP="6877FB2F" w:rsidRDefault="00D04B3F" w14:paraId="29BDEEFC" w14:textId="63A897AC">
      <w:pPr>
        <w:spacing w:after="0"/>
        <w:rPr>
          <w:rFonts w:ascii="Calibri" w:hAnsi="Calibri" w:asciiTheme="majorAscii" w:hAnsiTheme="majorAscii"/>
          <w:b w:val="1"/>
          <w:bCs w:val="1"/>
          <w:sz w:val="22"/>
          <w:szCs w:val="22"/>
        </w:rPr>
      </w:pPr>
      <w:r w:rsidRPr="30F3A313" w:rsidR="00D04B3F">
        <w:rPr>
          <w:rFonts w:ascii="Calibri" w:hAnsi="Calibri" w:asciiTheme="majorAscii" w:hAnsiTheme="majorAscii"/>
          <w:b w:val="1"/>
          <w:bCs w:val="1"/>
          <w:sz w:val="22"/>
          <w:szCs w:val="22"/>
        </w:rPr>
        <w:t>Progress 202</w:t>
      </w:r>
      <w:r w:rsidRPr="30F3A313" w:rsidR="7FAE62D3">
        <w:rPr>
          <w:rFonts w:ascii="Calibri" w:hAnsi="Calibri" w:asciiTheme="majorAscii" w:hAnsiTheme="majorAscii"/>
          <w:b w:val="1"/>
          <w:bCs w:val="1"/>
          <w:sz w:val="22"/>
          <w:szCs w:val="22"/>
        </w:rPr>
        <w:t>1</w:t>
      </w:r>
    </w:p>
    <w:p w:rsidRPr="0006444B" w:rsidR="00B63D56" w:rsidP="6877FB2F" w:rsidRDefault="00B63D56" w14:paraId="3392406A" w14:textId="7C60D450" w14:noSpellErr="1">
      <w:pPr>
        <w:spacing w:after="0"/>
        <w:rPr>
          <w:rFonts w:ascii="Calibri" w:hAnsi="Calibri" w:asciiTheme="majorAscii" w:hAnsiTheme="majorAscii"/>
          <w:b w:val="1"/>
          <w:bCs w:val="1"/>
          <w:sz w:val="22"/>
          <w:szCs w:val="22"/>
        </w:rPr>
      </w:pPr>
      <w:r w:rsidRPr="6877FB2F" w:rsidR="00B63D56">
        <w:rPr>
          <w:rFonts w:ascii="Calibri" w:hAnsi="Calibri" w:asciiTheme="majorAscii" w:hAnsiTheme="majorAscii"/>
          <w:b w:val="1"/>
          <w:bCs w:val="1"/>
          <w:sz w:val="22"/>
          <w:szCs w:val="22"/>
        </w:rPr>
        <w:t>Actions around diversifying the make-up of the Board</w:t>
      </w:r>
    </w:p>
    <w:p w:rsidR="00B63D56" w:rsidP="6877FB2F" w:rsidRDefault="00B63D56" w14:paraId="0CBDE56C" w14:textId="77777777" w14:noSpellErr="1">
      <w:pPr>
        <w:spacing w:after="0"/>
        <w:rPr>
          <w:rFonts w:ascii="Calibri" w:hAnsi="Calibri" w:asciiTheme="majorAscii" w:hAnsiTheme="majorAscii"/>
          <w:sz w:val="22"/>
          <w:szCs w:val="22"/>
        </w:rPr>
      </w:pPr>
    </w:p>
    <w:p w:rsidRPr="0006444B" w:rsidR="00B63D56" w:rsidP="6877FB2F" w:rsidRDefault="00B63D56" w14:paraId="6C171B93" w14:textId="289D8E1F">
      <w:pPr>
        <w:spacing w:after="0"/>
        <w:rPr>
          <w:rFonts w:ascii="Calibri" w:hAnsi="Calibri" w:asciiTheme="majorAscii" w:hAnsiTheme="majorAscii"/>
          <w:sz w:val="22"/>
          <w:szCs w:val="22"/>
        </w:rPr>
      </w:pPr>
      <w:r w:rsidRPr="30F3A313" w:rsidR="00B63D56">
        <w:rPr>
          <w:rFonts w:ascii="Calibri" w:hAnsi="Calibri" w:asciiTheme="majorAscii" w:hAnsiTheme="majorAscii"/>
          <w:sz w:val="22"/>
          <w:szCs w:val="22"/>
        </w:rPr>
        <w:t xml:space="preserve">Oriel Davies Board is currently made up of </w:t>
      </w:r>
      <w:r w:rsidRPr="30F3A313" w:rsidR="78D903C5">
        <w:rPr>
          <w:rFonts w:ascii="Calibri" w:hAnsi="Calibri" w:asciiTheme="majorAscii" w:hAnsiTheme="majorAscii"/>
          <w:sz w:val="22"/>
          <w:szCs w:val="22"/>
        </w:rPr>
        <w:t>11</w:t>
      </w:r>
      <w:r w:rsidRPr="30F3A313" w:rsidR="00CE386E">
        <w:rPr>
          <w:rFonts w:ascii="Calibri" w:hAnsi="Calibri" w:asciiTheme="majorAscii" w:hAnsiTheme="majorAscii"/>
          <w:sz w:val="22"/>
          <w:szCs w:val="22"/>
        </w:rPr>
        <w:t xml:space="preserve"> Trustees: </w:t>
      </w:r>
      <w:r w:rsidRPr="30F3A313" w:rsidR="49A947DF">
        <w:rPr>
          <w:rFonts w:ascii="Calibri" w:hAnsi="Calibri" w:asciiTheme="majorAscii" w:hAnsiTheme="majorAscii"/>
          <w:sz w:val="22"/>
          <w:szCs w:val="22"/>
        </w:rPr>
        <w:t>5</w:t>
      </w:r>
      <w:r w:rsidRPr="30F3A313" w:rsidR="00B63D56">
        <w:rPr>
          <w:rFonts w:ascii="Calibri" w:hAnsi="Calibri" w:asciiTheme="majorAscii" w:hAnsiTheme="majorAscii"/>
          <w:sz w:val="22"/>
          <w:szCs w:val="22"/>
        </w:rPr>
        <w:t xml:space="preserve"> are female and </w:t>
      </w:r>
      <w:r w:rsidRPr="30F3A313" w:rsidR="7466E726">
        <w:rPr>
          <w:rFonts w:ascii="Calibri" w:hAnsi="Calibri" w:asciiTheme="majorAscii" w:hAnsiTheme="majorAscii"/>
          <w:sz w:val="22"/>
          <w:szCs w:val="22"/>
        </w:rPr>
        <w:t>6</w:t>
      </w:r>
      <w:r w:rsidRPr="30F3A313" w:rsidR="00B63D56">
        <w:rPr>
          <w:rFonts w:ascii="Calibri" w:hAnsi="Calibri" w:asciiTheme="majorAscii" w:hAnsiTheme="majorAscii"/>
          <w:sz w:val="22"/>
          <w:szCs w:val="22"/>
        </w:rPr>
        <w:t xml:space="preserve"> are male. All are over 40 years of age</w:t>
      </w:r>
      <w:r w:rsidRPr="30F3A313" w:rsidR="2F6250DC">
        <w:rPr>
          <w:rFonts w:ascii="Calibri" w:hAnsi="Calibri" w:asciiTheme="majorAscii" w:hAnsiTheme="majorAscii"/>
          <w:sz w:val="22"/>
          <w:szCs w:val="22"/>
        </w:rPr>
        <w:t xml:space="preserve"> including one individual with access requirements</w:t>
      </w:r>
      <w:r w:rsidRPr="30F3A313" w:rsidR="00B63D56">
        <w:rPr>
          <w:rFonts w:ascii="Calibri" w:hAnsi="Calibri" w:asciiTheme="majorAscii" w:hAnsiTheme="majorAscii"/>
          <w:sz w:val="22"/>
          <w:szCs w:val="22"/>
        </w:rPr>
        <w:t xml:space="preserve">. Oriel Davies is actively recruiting for more Trustees this year and is looking to increase diversity through this process. There are gaps in diversity on the Board, most specifically in </w:t>
      </w:r>
      <w:r w:rsidRPr="30F3A313" w:rsidR="00B13453">
        <w:rPr>
          <w:rFonts w:ascii="Calibri" w:hAnsi="Calibri" w:asciiTheme="majorAscii" w:hAnsiTheme="majorAscii"/>
          <w:sz w:val="22"/>
          <w:szCs w:val="22"/>
        </w:rPr>
        <w:t>BaME</w:t>
      </w:r>
      <w:r w:rsidRPr="30F3A313" w:rsidR="00B63D56">
        <w:rPr>
          <w:rFonts w:ascii="Calibri" w:hAnsi="Calibri" w:asciiTheme="majorAscii" w:hAnsiTheme="majorAscii"/>
          <w:sz w:val="22"/>
          <w:szCs w:val="22"/>
        </w:rPr>
        <w:t>, Welsh language and young people. Trustees representing other gaps will continue to be sought.</w:t>
      </w:r>
      <w:r w:rsidRPr="30F3A313" w:rsidR="00D04B3F">
        <w:rPr>
          <w:rFonts w:ascii="Calibri" w:hAnsi="Calibri" w:asciiTheme="majorAscii" w:hAnsiTheme="majorAscii"/>
          <w:sz w:val="22"/>
          <w:szCs w:val="22"/>
        </w:rPr>
        <w:t xml:space="preserve"> Having successfully recruited 5 new board members in 2020 we now enter 2021 in </w:t>
      </w:r>
      <w:r w:rsidRPr="30F3A313" w:rsidR="00D04B3F">
        <w:rPr>
          <w:rFonts w:ascii="Calibri" w:hAnsi="Calibri" w:asciiTheme="majorAscii" w:hAnsiTheme="majorAscii"/>
          <w:sz w:val="22"/>
          <w:szCs w:val="22"/>
        </w:rPr>
        <w:t xml:space="preserve">a positive position. We now need to take stock and so an action to develop job descriptions and conduct a skills audit </w:t>
      </w:r>
      <w:r w:rsidRPr="30F3A313" w:rsidR="00D04B3F">
        <w:rPr>
          <w:rFonts w:ascii="Calibri" w:hAnsi="Calibri" w:asciiTheme="majorAscii" w:hAnsiTheme="majorAscii"/>
          <w:sz w:val="22"/>
          <w:szCs w:val="22"/>
        </w:rPr>
        <w:t>in 2021/2022</w:t>
      </w:r>
    </w:p>
    <w:p w:rsidR="00B63D56" w:rsidP="6877FB2F" w:rsidRDefault="00B63D56" w14:paraId="4D89D136" w14:textId="77777777" w14:noSpellErr="1">
      <w:pPr>
        <w:widowControl w:val="0"/>
        <w:autoSpaceDE w:val="0"/>
        <w:autoSpaceDN w:val="0"/>
        <w:adjustRightInd w:val="0"/>
        <w:spacing w:after="0"/>
        <w:rPr>
          <w:rFonts w:ascii="Calibri" w:hAnsi="Calibri" w:cs="Calibri" w:asciiTheme="majorAscii" w:hAnsiTheme="majorAscii"/>
          <w:sz w:val="22"/>
          <w:szCs w:val="22"/>
        </w:rPr>
      </w:pPr>
    </w:p>
    <w:p w:rsidRPr="0006444B" w:rsidR="00B63D56" w:rsidP="6877FB2F" w:rsidRDefault="00CE386E" w14:paraId="3B2BD35E" w14:textId="7640D6EF">
      <w:pPr>
        <w:widowControl w:val="0"/>
        <w:autoSpaceDE w:val="0"/>
        <w:autoSpaceDN w:val="0"/>
        <w:adjustRightInd w:val="0"/>
        <w:spacing w:after="0"/>
        <w:rPr>
          <w:rFonts w:ascii="Calibri" w:hAnsi="Calibri" w:cs="Calibri" w:asciiTheme="majorAscii" w:hAnsiTheme="majorAscii"/>
          <w:sz w:val="22"/>
          <w:szCs w:val="22"/>
        </w:rPr>
      </w:pPr>
      <w:r w:rsidRPr="6877FB2F" w:rsidR="00CE386E">
        <w:rPr>
          <w:rFonts w:ascii="Calibri" w:hAnsi="Calibri" w:cs="Calibri" w:asciiTheme="majorAscii" w:hAnsiTheme="majorAscii"/>
          <w:sz w:val="22"/>
          <w:szCs w:val="22"/>
        </w:rPr>
        <w:t xml:space="preserve">We will continue to review </w:t>
      </w:r>
      <w:r w:rsidRPr="6877FB2F" w:rsidR="00B27AAD">
        <w:rPr>
          <w:rFonts w:ascii="Calibri" w:hAnsi="Calibri" w:cs="Calibri" w:asciiTheme="majorAscii" w:hAnsiTheme="majorAscii"/>
          <w:sz w:val="22"/>
          <w:szCs w:val="22"/>
        </w:rPr>
        <w:t>staff and board awareness of Div</w:t>
      </w:r>
      <w:r w:rsidRPr="6877FB2F" w:rsidR="00CE386E">
        <w:rPr>
          <w:rFonts w:ascii="Calibri" w:hAnsi="Calibri" w:cs="Calibri" w:asciiTheme="majorAscii" w:hAnsiTheme="majorAscii"/>
          <w:sz w:val="22"/>
          <w:szCs w:val="22"/>
        </w:rPr>
        <w:t xml:space="preserve">ersity through training opportunities. The aim will be </w:t>
      </w:r>
      <w:r w:rsidRPr="6877FB2F" w:rsidR="00B63D56">
        <w:rPr>
          <w:rFonts w:ascii="Calibri" w:hAnsi="Calibri" w:cs="Calibri" w:asciiTheme="majorAscii" w:hAnsiTheme="majorAscii"/>
          <w:sz w:val="22"/>
          <w:szCs w:val="22"/>
        </w:rPr>
        <w:t>to help draw talent from as varied and representative a pool as possible, and to produce work that speaks to the breadth of our audiences.</w:t>
      </w:r>
      <w:r w:rsidRPr="6877FB2F" w:rsidR="00D04B3F">
        <w:rPr>
          <w:rFonts w:ascii="Calibri" w:hAnsi="Calibri" w:cs="Calibri" w:asciiTheme="majorAscii" w:hAnsiTheme="majorAscii"/>
          <w:sz w:val="22"/>
          <w:szCs w:val="22"/>
        </w:rPr>
        <w:t xml:space="preserve"> As our </w:t>
      </w:r>
      <w:proofErr w:type="spellStart"/>
      <w:r w:rsidRPr="6877FB2F" w:rsidR="00D04B3F">
        <w:rPr>
          <w:rFonts w:ascii="Calibri" w:hAnsi="Calibri" w:cs="Calibri" w:asciiTheme="majorAscii" w:hAnsiTheme="majorAscii"/>
          <w:sz w:val="22"/>
          <w:szCs w:val="22"/>
        </w:rPr>
        <w:t>programme</w:t>
      </w:r>
      <w:proofErr w:type="spellEnd"/>
      <w:r w:rsidRPr="6877FB2F" w:rsidR="00D04B3F">
        <w:rPr>
          <w:rFonts w:ascii="Calibri" w:hAnsi="Calibri" w:cs="Calibri" w:asciiTheme="majorAscii" w:hAnsiTheme="majorAscii"/>
          <w:sz w:val="22"/>
          <w:szCs w:val="22"/>
        </w:rPr>
        <w:t>, although hugely disrupted in 2020, i</w:t>
      </w:r>
      <w:r w:rsidRPr="6877FB2F" w:rsidR="00D04B3F">
        <w:rPr>
          <w:rFonts w:ascii="Calibri" w:hAnsi="Calibri" w:cs="Calibri" w:asciiTheme="majorAscii" w:hAnsiTheme="majorAscii"/>
          <w:sz w:val="22"/>
          <w:szCs w:val="22"/>
        </w:rPr>
        <w:t>ncluded and reached a diverse audience we were able to bring a number of issues to the fore for our board</w:t>
      </w:r>
      <w:r w:rsidRPr="6877FB2F" w:rsidR="00D04B3F">
        <w:rPr>
          <w:rFonts w:ascii="Calibri" w:hAnsi="Calibri" w:cs="Calibri" w:asciiTheme="majorAscii" w:hAnsiTheme="majorAscii"/>
          <w:sz w:val="22"/>
          <w:szCs w:val="22"/>
        </w:rPr>
        <w:t>. In particular our partnership with Disability Arts Cymru has been particularly positive</w:t>
      </w:r>
    </w:p>
    <w:p w:rsidRPr="0006444B" w:rsidR="00B63D56" w:rsidP="6877FB2F" w:rsidRDefault="00B63D56" w14:paraId="1B589352" w14:textId="77777777" w14:noSpellErr="1">
      <w:pPr>
        <w:widowControl w:val="0"/>
        <w:autoSpaceDE w:val="0"/>
        <w:autoSpaceDN w:val="0"/>
        <w:adjustRightInd w:val="0"/>
        <w:spacing w:after="0"/>
        <w:rPr>
          <w:rFonts w:ascii="Calibri" w:hAnsi="Calibri" w:cs="Calibri" w:asciiTheme="majorAscii" w:hAnsiTheme="majorAscii"/>
          <w:sz w:val="22"/>
          <w:szCs w:val="22"/>
        </w:rPr>
      </w:pPr>
      <w:r w:rsidRPr="6877FB2F" w:rsidR="00B63D56">
        <w:rPr>
          <w:rFonts w:ascii="Calibri" w:hAnsi="Calibri" w:cs="Calibri" w:asciiTheme="majorAscii" w:hAnsiTheme="majorAscii"/>
          <w:sz w:val="22"/>
          <w:szCs w:val="22"/>
        </w:rPr>
        <w:t> </w:t>
      </w:r>
    </w:p>
    <w:p w:rsidRPr="0006444B" w:rsidR="00B63D56" w:rsidP="6877FB2F" w:rsidRDefault="00CE386E" w14:paraId="30185FEC" w14:textId="41CC6E1A" w14:noSpellErr="1">
      <w:pPr>
        <w:widowControl w:val="0"/>
        <w:autoSpaceDE w:val="0"/>
        <w:autoSpaceDN w:val="0"/>
        <w:adjustRightInd w:val="0"/>
        <w:spacing w:after="0"/>
        <w:rPr>
          <w:rFonts w:ascii="Calibri" w:hAnsi="Calibri" w:cs="Calibri" w:asciiTheme="majorAscii" w:hAnsiTheme="majorAscii"/>
          <w:sz w:val="22"/>
          <w:szCs w:val="22"/>
        </w:rPr>
      </w:pPr>
      <w:r w:rsidRPr="6877FB2F" w:rsidR="00CE386E">
        <w:rPr>
          <w:rFonts w:ascii="Calibri" w:hAnsi="Calibri" w:cs="Calibri" w:asciiTheme="majorAscii" w:hAnsiTheme="majorAscii"/>
          <w:sz w:val="22"/>
          <w:szCs w:val="22"/>
        </w:rPr>
        <w:t>We will seek to further embed</w:t>
      </w:r>
      <w:r w:rsidRPr="6877FB2F" w:rsidR="00B63D56">
        <w:rPr>
          <w:rFonts w:ascii="Calibri" w:hAnsi="Calibri" w:cs="Calibri" w:asciiTheme="majorAscii" w:hAnsiTheme="majorAscii"/>
          <w:sz w:val="22"/>
          <w:szCs w:val="22"/>
        </w:rPr>
        <w:t xml:space="preserve"> </w:t>
      </w:r>
      <w:r w:rsidRPr="6877FB2F" w:rsidR="00CE386E">
        <w:rPr>
          <w:rFonts w:ascii="Calibri" w:hAnsi="Calibri" w:cs="Calibri" w:asciiTheme="majorAscii" w:hAnsiTheme="majorAscii"/>
          <w:sz w:val="22"/>
          <w:szCs w:val="22"/>
        </w:rPr>
        <w:t xml:space="preserve">equality and diversity in our organization so that it </w:t>
      </w:r>
      <w:r w:rsidRPr="6877FB2F" w:rsidR="00B63D56">
        <w:rPr>
          <w:rFonts w:ascii="Calibri" w:hAnsi="Calibri" w:cs="Calibri" w:asciiTheme="majorAscii" w:hAnsiTheme="majorAscii"/>
          <w:sz w:val="22"/>
          <w:szCs w:val="22"/>
        </w:rPr>
        <w:t>inform</w:t>
      </w:r>
      <w:r w:rsidRPr="6877FB2F" w:rsidR="00CE386E">
        <w:rPr>
          <w:rFonts w:ascii="Calibri" w:hAnsi="Calibri" w:cs="Calibri" w:asciiTheme="majorAscii" w:hAnsiTheme="majorAscii"/>
          <w:sz w:val="22"/>
          <w:szCs w:val="22"/>
        </w:rPr>
        <w:t>s</w:t>
      </w:r>
      <w:r w:rsidRPr="6877FB2F" w:rsidR="00B63D56">
        <w:rPr>
          <w:rFonts w:ascii="Calibri" w:hAnsi="Calibri" w:cs="Calibri" w:asciiTheme="majorAscii" w:hAnsiTheme="majorAscii"/>
          <w:sz w:val="22"/>
          <w:szCs w:val="22"/>
        </w:rPr>
        <w:t xml:space="preserve"> </w:t>
      </w:r>
      <w:r w:rsidRPr="6877FB2F" w:rsidR="00CE386E">
        <w:rPr>
          <w:rFonts w:ascii="Calibri" w:hAnsi="Calibri" w:cs="Calibri" w:asciiTheme="majorAscii" w:hAnsiTheme="majorAscii"/>
          <w:sz w:val="22"/>
          <w:szCs w:val="22"/>
        </w:rPr>
        <w:t>our</w:t>
      </w:r>
      <w:r w:rsidRPr="6877FB2F" w:rsidR="00CE386E">
        <w:rPr>
          <w:rFonts w:ascii="Calibri" w:hAnsi="Calibri" w:cs="Calibri" w:asciiTheme="majorAscii" w:hAnsiTheme="majorAscii"/>
          <w:sz w:val="22"/>
          <w:szCs w:val="22"/>
        </w:rPr>
        <w:t xml:space="preserve"> </w:t>
      </w:r>
      <w:r w:rsidRPr="6877FB2F" w:rsidR="00B63D56">
        <w:rPr>
          <w:rFonts w:ascii="Calibri" w:hAnsi="Calibri" w:cs="Calibri" w:asciiTheme="majorAscii" w:hAnsiTheme="majorAscii"/>
          <w:sz w:val="22"/>
          <w:szCs w:val="22"/>
        </w:rPr>
        <w:t>artistic as well as managerial policy ensuring that we, as part of Arts Portfolio Wales, are unified in our resolve to reflect the reality of our diverse communities.</w:t>
      </w:r>
    </w:p>
    <w:p w:rsidR="00024B98" w:rsidP="6877FB2F" w:rsidRDefault="00B63D56" w14:paraId="498E85F2" w14:textId="77777777" w14:noSpellErr="1">
      <w:pPr>
        <w:spacing w:after="0"/>
        <w:rPr>
          <w:rFonts w:ascii="Calibri" w:hAnsi="Calibri" w:cs="Calibri" w:asciiTheme="majorAscii" w:hAnsiTheme="majorAscii"/>
          <w:sz w:val="22"/>
          <w:szCs w:val="22"/>
        </w:rPr>
      </w:pPr>
      <w:r w:rsidRPr="6877FB2F" w:rsidR="00B63D56">
        <w:rPr>
          <w:rFonts w:ascii="Calibri" w:hAnsi="Calibri" w:cs="Calibri" w:asciiTheme="majorAscii" w:hAnsiTheme="majorAscii"/>
          <w:sz w:val="22"/>
          <w:szCs w:val="22"/>
        </w:rPr>
        <w:t> </w:t>
      </w:r>
    </w:p>
    <w:p w:rsidRPr="00024B98" w:rsidR="005C0BA1" w:rsidP="6877FB2F" w:rsidRDefault="005C0BA1" w14:paraId="07A4E6F9" w14:textId="7BB57A70" w14:noSpellErr="1">
      <w:pPr>
        <w:spacing w:after="0"/>
        <w:rPr>
          <w:rFonts w:ascii="Calibri" w:hAnsi="Calibri" w:asciiTheme="majorAscii" w:hAnsiTheme="majorAscii"/>
          <w:sz w:val="22"/>
          <w:szCs w:val="22"/>
        </w:rPr>
      </w:pPr>
      <w:r w:rsidRPr="6877FB2F" w:rsidR="005C0BA1">
        <w:rPr>
          <w:rFonts w:ascii="Calibri" w:hAnsi="Calibri"/>
          <w:b w:val="1"/>
          <w:bCs w:val="1"/>
          <w:sz w:val="22"/>
          <w:szCs w:val="22"/>
        </w:rPr>
        <w:t>Implementation and Monitoring</w:t>
      </w:r>
    </w:p>
    <w:p w:rsidR="005C0BA1" w:rsidP="005C0BA1" w:rsidRDefault="005C0BA1" w14:paraId="58A2D5A8" w14:textId="74740EFB">
      <w:pPr>
        <w:autoSpaceDE w:val="0"/>
        <w:autoSpaceDN w:val="0"/>
        <w:adjustRightInd w:val="0"/>
        <w:rPr>
          <w:rFonts w:ascii="Calibri" w:hAnsi="Calibri"/>
          <w:sz w:val="22"/>
          <w:szCs w:val="22"/>
        </w:rPr>
      </w:pPr>
      <w:r w:rsidRPr="6877FB2F" w:rsidR="005C0BA1">
        <w:rPr>
          <w:rFonts w:ascii="Calibri" w:hAnsi="Calibri"/>
          <w:sz w:val="22"/>
          <w:szCs w:val="22"/>
        </w:rPr>
        <w:t xml:space="preserve">The Oriel Davies Board of Trustees will ensure that this policy is supported at the highest level in our </w:t>
      </w:r>
      <w:proofErr w:type="spellStart"/>
      <w:r w:rsidRPr="6877FB2F" w:rsidR="005C0BA1">
        <w:rPr>
          <w:rFonts w:ascii="Calibri" w:hAnsi="Calibri"/>
          <w:sz w:val="22"/>
          <w:szCs w:val="22"/>
        </w:rPr>
        <w:t>organisation</w:t>
      </w:r>
      <w:proofErr w:type="spellEnd"/>
      <w:r w:rsidRPr="6877FB2F" w:rsidR="005C0BA1">
        <w:rPr>
          <w:rFonts w:ascii="Calibri" w:hAnsi="Calibri"/>
          <w:sz w:val="22"/>
          <w:szCs w:val="22"/>
        </w:rPr>
        <w:t xml:space="preserve">. The Director will take the lead in its implementation and monitoring and will ensure that the policy </w:t>
      </w:r>
      <w:r w:rsidRPr="6877FB2F" w:rsidR="00456A7C">
        <w:rPr>
          <w:rFonts w:ascii="Calibri" w:hAnsi="Calibri"/>
          <w:sz w:val="22"/>
          <w:szCs w:val="22"/>
        </w:rPr>
        <w:t>i</w:t>
      </w:r>
      <w:r w:rsidRPr="6877FB2F" w:rsidR="005C0BA1">
        <w:rPr>
          <w:rFonts w:ascii="Calibri" w:hAnsi="Calibri"/>
          <w:sz w:val="22"/>
          <w:szCs w:val="22"/>
        </w:rPr>
        <w:t xml:space="preserve">s monitored </w:t>
      </w:r>
      <w:proofErr w:type="gramStart"/>
      <w:r w:rsidRPr="6877FB2F" w:rsidR="005C0BA1">
        <w:rPr>
          <w:rFonts w:ascii="Calibri" w:hAnsi="Calibri"/>
          <w:sz w:val="22"/>
          <w:szCs w:val="22"/>
        </w:rPr>
        <w:t>regularly</w:t>
      </w:r>
      <w:proofErr w:type="gramEnd"/>
      <w:r w:rsidRPr="6877FB2F" w:rsidR="005C0BA1">
        <w:rPr>
          <w:rFonts w:ascii="Calibri" w:hAnsi="Calibri"/>
          <w:sz w:val="22"/>
          <w:szCs w:val="22"/>
        </w:rPr>
        <w:t xml:space="preserve"> and targets and timescales adhered to.</w:t>
      </w:r>
    </w:p>
    <w:p w:rsidRPr="00D04B3F" w:rsidR="00D04B3F" w:rsidP="6877FB2F" w:rsidRDefault="00D04B3F" w14:paraId="236FB928" w14:textId="3ABD63D2" w14:noSpellErr="1">
      <w:pPr>
        <w:autoSpaceDE w:val="0"/>
        <w:autoSpaceDN w:val="0"/>
        <w:adjustRightInd w:val="0"/>
        <w:spacing w:after="0"/>
        <w:rPr>
          <w:rFonts w:ascii="Calibri" w:hAnsi="Calibri"/>
          <w:b w:val="1"/>
          <w:bCs w:val="1"/>
          <w:sz w:val="22"/>
          <w:szCs w:val="22"/>
        </w:rPr>
      </w:pPr>
      <w:r w:rsidRPr="6877FB2F" w:rsidR="00D04B3F">
        <w:rPr>
          <w:rFonts w:ascii="Calibri" w:hAnsi="Calibri"/>
          <w:b w:val="1"/>
          <w:bCs w:val="1"/>
          <w:sz w:val="22"/>
          <w:szCs w:val="22"/>
        </w:rPr>
        <w:t xml:space="preserve">Action Points </w:t>
      </w:r>
    </w:p>
    <w:p w:rsidRPr="00D04B3F" w:rsidR="00D04B3F" w:rsidP="6877FB2F" w:rsidRDefault="00D04B3F" w14:paraId="0EAB556B" w14:textId="16CBA162" w14:noSpellErr="1">
      <w:pPr>
        <w:autoSpaceDE w:val="0"/>
        <w:autoSpaceDN w:val="0"/>
        <w:adjustRightInd w:val="0"/>
        <w:spacing w:after="0"/>
        <w:rPr>
          <w:rFonts w:ascii="Calibri" w:hAnsi="Calibri"/>
          <w:b w:val="1"/>
          <w:bCs w:val="1"/>
          <w:sz w:val="22"/>
          <w:szCs w:val="22"/>
        </w:rPr>
      </w:pPr>
      <w:r w:rsidRPr="6877FB2F" w:rsidR="00D04B3F">
        <w:rPr>
          <w:rFonts w:ascii="Calibri" w:hAnsi="Calibri"/>
          <w:b w:val="1"/>
          <w:bCs w:val="1"/>
          <w:sz w:val="22"/>
          <w:szCs w:val="22"/>
        </w:rPr>
        <w:t>2021/2022</w:t>
      </w:r>
    </w:p>
    <w:p w:rsidR="00D04B3F" w:rsidP="6877FB2F" w:rsidRDefault="00D04B3F" w14:paraId="4F6FAA78" w14:textId="308275DA" w14:noSpellErr="1">
      <w:pPr>
        <w:spacing w:after="0"/>
        <w:rPr>
          <w:rFonts w:ascii="Calibri" w:hAnsi="Calibri" w:asciiTheme="majorAscii" w:hAnsiTheme="majorAscii"/>
          <w:sz w:val="22"/>
          <w:szCs w:val="22"/>
        </w:rPr>
      </w:pPr>
      <w:r w:rsidRPr="6877FB2F" w:rsidR="00D04B3F">
        <w:rPr>
          <w:rFonts w:ascii="Calibri" w:hAnsi="Calibri" w:asciiTheme="majorAscii" w:hAnsiTheme="majorAscii"/>
          <w:sz w:val="22"/>
          <w:szCs w:val="22"/>
        </w:rPr>
        <w:t>In 2021/2022 the Board will develop Job Descriptions for all board members and conduct a skills audit</w:t>
      </w:r>
    </w:p>
    <w:p w:rsidR="00D04B3F" w:rsidP="6877FB2F" w:rsidRDefault="00D04B3F" w14:paraId="17EFFCBF" w14:textId="5AB58994" w14:noSpellErr="1">
      <w:pPr>
        <w:spacing w:after="0"/>
        <w:rPr>
          <w:rFonts w:ascii="Calibri" w:hAnsi="Calibri" w:asciiTheme="majorAscii" w:hAnsiTheme="majorAscii"/>
          <w:sz w:val="22"/>
          <w:szCs w:val="22"/>
        </w:rPr>
      </w:pPr>
      <w:r w:rsidRPr="6877FB2F" w:rsidR="00D04B3F">
        <w:rPr>
          <w:rFonts w:ascii="Calibri" w:hAnsi="Calibri" w:asciiTheme="majorAscii" w:hAnsiTheme="majorAscii"/>
          <w:sz w:val="22"/>
          <w:szCs w:val="22"/>
        </w:rPr>
        <w:t>Develop relationship with Disability Arts Cymru</w:t>
      </w:r>
    </w:p>
    <w:p w:rsidRPr="006C7CE0" w:rsidR="00D04B3F" w:rsidP="6877FB2F" w:rsidRDefault="00D04B3F" w14:paraId="016BEB54" w14:textId="77777777" w14:noSpellErr="1">
      <w:pPr>
        <w:spacing w:after="0"/>
        <w:rPr>
          <w:rFonts w:ascii="Calibri" w:hAnsi="Calibri" w:asciiTheme="majorAscii" w:hAnsiTheme="majorAscii"/>
          <w:sz w:val="22"/>
          <w:szCs w:val="22"/>
        </w:rPr>
      </w:pPr>
    </w:p>
    <w:p w:rsidRPr="00456A7C" w:rsidR="00D04B3F" w:rsidP="005C0BA1" w:rsidRDefault="00D04B3F" w14:paraId="1CFAE028" w14:textId="77777777" w14:noSpellErr="1">
      <w:pPr>
        <w:autoSpaceDE w:val="0"/>
        <w:autoSpaceDN w:val="0"/>
        <w:adjustRightInd w:val="0"/>
        <w:rPr>
          <w:rFonts w:ascii="Calibri" w:hAnsi="Calibri"/>
          <w:sz w:val="22"/>
          <w:szCs w:val="22"/>
        </w:rPr>
      </w:pPr>
    </w:p>
    <w:p w:rsidRPr="00D04B3F" w:rsidR="005C0BA1" w:rsidP="005C0BA1" w:rsidRDefault="005C0BA1" w14:paraId="79EB68D7" w14:textId="27B858F8" w14:noSpellErr="1">
      <w:pPr>
        <w:autoSpaceDE w:val="0"/>
        <w:autoSpaceDN w:val="0"/>
        <w:adjustRightInd w:val="0"/>
        <w:rPr>
          <w:rFonts w:ascii="Calibri" w:hAnsi="Calibri"/>
          <w:b w:val="1"/>
          <w:bCs w:val="1"/>
          <w:sz w:val="22"/>
          <w:szCs w:val="22"/>
        </w:rPr>
      </w:pPr>
      <w:r w:rsidRPr="6877FB2F" w:rsidR="005C0BA1">
        <w:rPr>
          <w:rFonts w:ascii="Calibri" w:hAnsi="Calibri"/>
          <w:b w:val="1"/>
          <w:bCs w:val="1"/>
          <w:sz w:val="22"/>
          <w:szCs w:val="22"/>
        </w:rPr>
        <w:t xml:space="preserve">This policy will be assessed and revised at least every </w:t>
      </w:r>
      <w:r w:rsidRPr="6877FB2F" w:rsidR="00B27AAD">
        <w:rPr>
          <w:rFonts w:ascii="Calibri" w:hAnsi="Calibri"/>
          <w:b w:val="1"/>
          <w:bCs w:val="1"/>
          <w:sz w:val="22"/>
          <w:szCs w:val="22"/>
        </w:rPr>
        <w:t>year</w:t>
      </w:r>
      <w:r w:rsidRPr="6877FB2F" w:rsidR="005C0BA1">
        <w:rPr>
          <w:rFonts w:ascii="Calibri" w:hAnsi="Calibri"/>
          <w:b w:val="1"/>
          <w:bCs w:val="1"/>
          <w:sz w:val="22"/>
          <w:szCs w:val="22"/>
        </w:rPr>
        <w:t>.</w:t>
      </w:r>
    </w:p>
    <w:p w:rsidRPr="00142FCC" w:rsidR="00C7184B" w:rsidP="6877FB2F" w:rsidRDefault="00C7184B" w14:paraId="5B610696" w14:noSpellErr="1" w14:textId="7C63B67A">
      <w:pPr>
        <w:pStyle w:val="Normal"/>
        <w:widowControl w:val="0"/>
        <w:autoSpaceDE w:val="0"/>
        <w:autoSpaceDN w:val="0"/>
        <w:adjustRightInd w:val="0"/>
        <w:spacing w:after="0"/>
        <w:rPr>
          <w:rFonts w:ascii="Calibri" w:hAnsi="Calibri" w:asciiTheme="majorAscii" w:hAnsiTheme="majorAscii"/>
          <w:sz w:val="22"/>
          <w:szCs w:val="22"/>
        </w:rPr>
      </w:pPr>
    </w:p>
    <w:p w:rsidRPr="00142FCC" w:rsidR="00C7184B" w:rsidP="00C7184B" w:rsidRDefault="00C7184B" w14:paraId="7BAAC11A" w14:textId="77777777" w14:noSpellErr="1">
      <w:pPr>
        <w:widowControl w:val="0"/>
        <w:autoSpaceDE w:val="0"/>
        <w:autoSpaceDN w:val="0"/>
        <w:adjustRightInd w:val="0"/>
        <w:jc w:val="both"/>
        <w:rPr>
          <w:rFonts w:ascii="Calibri" w:hAnsi="Calibri"/>
          <w:sz w:val="22"/>
          <w:szCs w:val="22"/>
        </w:rPr>
      </w:pPr>
    </w:p>
    <w:p w:rsidRPr="00142FCC" w:rsidR="00C7184B" w:rsidP="00C7184B" w:rsidRDefault="00C7184B" w14:paraId="10DF6E53" w14:textId="77777777" w14:noSpellErr="1">
      <w:pPr>
        <w:widowControl w:val="0"/>
        <w:autoSpaceDE w:val="0"/>
        <w:autoSpaceDN w:val="0"/>
        <w:adjustRightInd w:val="0"/>
        <w:jc w:val="both"/>
        <w:rPr>
          <w:rFonts w:ascii="Calibri" w:hAnsi="Calibri"/>
          <w:sz w:val="22"/>
          <w:szCs w:val="22"/>
        </w:rPr>
      </w:pPr>
    </w:p>
    <w:p w:rsidR="00C7184B" w:rsidP="00C7184B" w:rsidRDefault="00C7184B" w14:paraId="3AB217F9" w14:textId="77777777" w14:noSpellErr="1">
      <w:pPr>
        <w:pStyle w:val="Title"/>
        <w:jc w:val="left"/>
        <w:rPr>
          <w:rFonts w:ascii="Calibri" w:hAnsi="Calibri" w:cs="Arial"/>
          <w:sz w:val="22"/>
          <w:szCs w:val="22"/>
        </w:rPr>
      </w:pPr>
    </w:p>
    <w:p w:rsidR="00C7184B" w:rsidP="00C7184B" w:rsidRDefault="00C7184B" w14:paraId="5D4E88BE" w14:textId="77777777" w14:noSpellErr="1">
      <w:pPr/>
    </w:p>
    <w:p w:rsidR="00C7184B" w:rsidP="6877FB2F" w:rsidRDefault="00C7184B" w14:paraId="1322B4FF" w14:textId="77777777" w14:noSpellErr="1">
      <w:pPr>
        <w:autoSpaceDE w:val="0"/>
        <w:autoSpaceDN w:val="0"/>
        <w:adjustRightInd w:val="0"/>
        <w:spacing w:after="0"/>
        <w:rPr>
          <w:rFonts w:ascii="Calibri" w:hAnsi="Calibri" w:asciiTheme="majorAscii" w:hAnsiTheme="majorAscii"/>
          <w:sz w:val="22"/>
          <w:szCs w:val="22"/>
        </w:rPr>
      </w:pPr>
    </w:p>
    <w:p w:rsidRPr="00A30704" w:rsidR="00987AC0" w:rsidP="00A30704" w:rsidRDefault="00987AC0" w14:paraId="31FAB952" w14:textId="77777777">
      <w:pPr>
        <w:autoSpaceDE w:val="0"/>
        <w:autoSpaceDN w:val="0"/>
        <w:adjustRightInd w:val="0"/>
        <w:spacing w:after="0"/>
        <w:rPr>
          <w:rFonts w:asciiTheme="majorHAnsi" w:hAnsiTheme="majorHAnsi"/>
          <w:sz w:val="22"/>
        </w:rPr>
      </w:pPr>
    </w:p>
    <w:sectPr w:rsidRPr="00A30704" w:rsidR="00987AC0" w:rsidSect="006C7CE0">
      <w:headerReference w:type="even" r:id="rId8"/>
      <w:headerReference w:type="default" r:id="rId9"/>
      <w:footerReference w:type="even" r:id="rId10"/>
      <w:footerReference w:type="default" r:id="rId11"/>
      <w:headerReference w:type="first" r:id="rId12"/>
      <w:footerReference w:type="first" r:id="rId13"/>
      <w:pgSz w:w="12240" w:h="15840" w:orient="portrait"/>
      <w:pgMar w:top="2410" w:right="1321" w:bottom="1134" w:left="132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6096" w:rsidP="00FD55B9" w:rsidRDefault="00C16096" w14:paraId="0C035FC1" w14:textId="77777777">
      <w:pPr>
        <w:spacing w:after="0"/>
      </w:pPr>
      <w:r>
        <w:separator/>
      </w:r>
    </w:p>
  </w:endnote>
  <w:endnote w:type="continuationSeparator" w:id="0">
    <w:p w:rsidR="00C16096" w:rsidP="00FD55B9" w:rsidRDefault="00C16096" w14:paraId="724EBBE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venir Book">
    <w:altName w:val="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2E98" w:rsidRDefault="00A62E98" w14:paraId="4ADBD32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13E78" w:rsidR="00EE24BE" w:rsidP="6877FB2F" w:rsidRDefault="00EE24BE" w14:paraId="3263697F" w14:textId="106C5E1B" w14:noSpellErr="1">
    <w:pPr>
      <w:rPr>
        <w:rFonts w:ascii="Calibri" w:hAnsi="Calibri" w:asciiTheme="majorAscii" w:hAnsiTheme="majorAscii"/>
        <w:b w:val="1"/>
        <w:bCs w:val="1"/>
        <w:color w:val="FF0000"/>
        <w:sz w:val="16"/>
        <w:szCs w:val="16"/>
      </w:rPr>
    </w:pPr>
    <w:r w:rsidRPr="6877FB2F" w:rsidR="6877FB2F">
      <w:rPr>
        <w:rFonts w:ascii="Calibri" w:hAnsi="Calibri" w:asciiTheme="majorAscii" w:hAnsiTheme="majorAscii"/>
        <w:b w:val="1"/>
        <w:bCs w:val="1"/>
        <w:color w:val="A6A6A6" w:themeColor="background1" w:themeTint="FF" w:themeShade="A6"/>
        <w:sz w:val="16"/>
        <w:szCs w:val="16"/>
      </w:rPr>
      <w:t>Oriel Davies</w:t>
    </w:r>
    <w:r w:rsidRPr="6877FB2F" w:rsidR="6877FB2F">
      <w:rPr>
        <w:rFonts w:ascii="Calibri" w:hAnsi="Calibri" w:asciiTheme="majorAscii" w:hAnsiTheme="majorAscii"/>
        <w:b w:val="1"/>
        <w:bCs w:val="1"/>
        <w:color w:val="A6A6A6" w:themeColor="background1" w:themeTint="FF" w:themeShade="A6"/>
        <w:sz w:val="16"/>
        <w:szCs w:val="16"/>
      </w:rPr>
      <w:t xml:space="preserve"> </w:t>
    </w:r>
    <w:r w:rsidRPr="6877FB2F" w:rsidR="6877FB2F">
      <w:rPr>
        <w:rFonts w:ascii="Calibri" w:hAnsi="Calibri" w:asciiTheme="majorAscii" w:hAnsiTheme="majorAscii"/>
        <w:b w:val="1"/>
        <w:bCs w:val="1"/>
        <w:color w:val="A6A6A6" w:themeColor="background1" w:themeTint="FF" w:themeShade="A6"/>
        <w:sz w:val="16"/>
        <w:szCs w:val="16"/>
      </w:rPr>
      <w:t>September 2018</w:t>
    </w:r>
    <w:r w:rsidRPr="6877FB2F" w:rsidR="6877FB2F">
      <w:rPr>
        <w:rFonts w:ascii="Calibri" w:hAnsi="Calibri" w:asciiTheme="majorAscii" w:hAnsiTheme="majorAscii"/>
        <w:b w:val="1"/>
        <w:bCs w:val="1"/>
        <w:color w:val="A6A6A6" w:themeColor="background1" w:themeTint="FF" w:themeShade="A6"/>
        <w:sz w:val="16"/>
        <w:szCs w:val="16"/>
      </w:rPr>
      <w:t xml:space="preserve"> Mis Medi</w:t>
    </w:r>
    <w:r w:rsidRPr="6877FB2F" w:rsidR="6877FB2F">
      <w:rPr>
        <w:rFonts w:ascii="Calibri" w:hAnsi="Calibri" w:asciiTheme="majorAscii" w:hAnsiTheme="majorAscii"/>
        <w:b w:val="1"/>
        <w:bCs w:val="1"/>
        <w:color w:val="A6A6A6" w:themeColor="background1" w:themeTint="FF" w:themeShade="A6"/>
        <w:sz w:val="16"/>
        <w:szCs w:val="16"/>
      </w:rPr>
      <w:t xml:space="preserve"> Review by </w:t>
    </w:r>
    <w:r w:rsidRPr="6877FB2F" w:rsidR="6877FB2F">
      <w:rPr>
        <w:rFonts w:ascii="Calibri" w:hAnsi="Calibri" w:asciiTheme="majorAscii" w:hAnsiTheme="majorAscii"/>
        <w:b w:val="1"/>
        <w:bCs w:val="1"/>
        <w:color w:val="A6A6A6" w:themeColor="background1" w:themeTint="FF" w:themeShade="A6"/>
        <w:sz w:val="16"/>
        <w:szCs w:val="16"/>
      </w:rPr>
      <w:t>August 2024</w:t>
    </w:r>
    <w:r w:rsidRPr="6877FB2F" w:rsidR="6877FB2F">
      <w:rPr>
        <w:rFonts w:ascii="Calibri" w:hAnsi="Calibri" w:asciiTheme="majorAscii" w:hAnsiTheme="majorAscii"/>
        <w:b w:val="1"/>
        <w:bCs w:val="1"/>
        <w:color w:val="A6A6A6" w:themeColor="background1" w:themeTint="FF" w:themeShade="A6"/>
        <w:sz w:val="16"/>
        <w:szCs w:val="16"/>
      </w:rPr>
      <w:t xml:space="preserve"> // Review SJH March 2020</w:t>
    </w:r>
    <w:r w:rsidRPr="6877FB2F" w:rsidR="6877FB2F">
      <w:rPr>
        <w:rFonts w:ascii="Calibri" w:hAnsi="Calibri" w:asciiTheme="majorAscii" w:hAnsiTheme="majorAscii"/>
        <w:b w:val="1"/>
        <w:bCs w:val="1"/>
        <w:color w:val="A6A6A6" w:themeColor="background1" w:themeTint="FF" w:themeShade="A6"/>
        <w:sz w:val="16"/>
        <w:szCs w:val="16"/>
      </w:rPr>
      <w:t xml:space="preserve">// </w:t>
    </w:r>
    <w:r w:rsidRPr="6877FB2F" w:rsidR="6877FB2F">
      <w:rPr>
        <w:rFonts w:ascii="Calibri" w:hAnsi="Calibri" w:asciiTheme="majorAscii" w:hAnsiTheme="majorAscii"/>
        <w:b w:val="1"/>
        <w:bCs w:val="1"/>
        <w:color w:val="A6A6A6" w:themeColor="background1" w:themeTint="FF" w:themeShade="A6"/>
        <w:sz w:val="16"/>
        <w:szCs w:val="16"/>
      </w:rPr>
      <w:t xml:space="preserve">Review SJH January 2021 // </w:t>
    </w:r>
    <w:r w:rsidRPr="6877FB2F" w:rsidR="6877FB2F">
      <w:rPr>
        <w:rFonts w:ascii="Calibri" w:hAnsi="Calibri" w:asciiTheme="majorAscii" w:hAnsiTheme="majorAscii"/>
        <w:b w:val="1"/>
        <w:bCs w:val="1"/>
        <w:color w:val="FF0000"/>
        <w:sz w:val="16"/>
        <w:szCs w:val="16"/>
      </w:rPr>
      <w:t xml:space="preserve">Next Review SJH </w:t>
    </w:r>
    <w:r w:rsidRPr="6877FB2F" w:rsidR="6877FB2F">
      <w:rPr>
        <w:rFonts w:ascii="Calibri" w:hAnsi="Calibri" w:asciiTheme="majorAscii" w:hAnsiTheme="majorAscii"/>
        <w:b w:val="1"/>
        <w:bCs w:val="1"/>
        <w:color w:val="FF0000"/>
        <w:sz w:val="16"/>
        <w:szCs w:val="16"/>
      </w:rPr>
      <w:t>January</w:t>
    </w:r>
    <w:r w:rsidRPr="6877FB2F" w:rsidR="6877FB2F">
      <w:rPr>
        <w:rFonts w:ascii="Calibri" w:hAnsi="Calibri" w:asciiTheme="majorAscii" w:hAnsiTheme="majorAscii"/>
        <w:b w:val="1"/>
        <w:bCs w:val="1"/>
        <w:color w:val="FF0000"/>
        <w:sz w:val="16"/>
        <w:szCs w:val="16"/>
      </w:rPr>
      <w:t xml:space="preserve"> 202</w:t>
    </w:r>
    <w:r w:rsidRPr="6877FB2F" w:rsidR="6877FB2F">
      <w:rPr>
        <w:rFonts w:ascii="Calibri" w:hAnsi="Calibri" w:asciiTheme="majorAscii" w:hAnsiTheme="majorAscii"/>
        <w:b w:val="1"/>
        <w:bCs w:val="1"/>
        <w:color w:val="FF0000"/>
        <w:sz w:val="16"/>
        <w:szCs w:val="16"/>
      </w:rPr>
      <w:t>2</w:t>
    </w:r>
  </w:p>
  <w:p w:rsidRPr="00913E78" w:rsidR="00EE24BE" w:rsidP="6877FB2F" w:rsidRDefault="00EE24BE" w14:paraId="6D8E2893" w14:textId="78160126" w14:noSpellErr="1">
    <w:pPr>
      <w:rPr>
        <w:rFonts w:ascii="Calibri" w:hAnsi="Calibri" w:asciiTheme="majorAscii" w:hAnsiTheme="majorAscii"/>
        <w:b w:val="1"/>
        <w:bCs w:val="1"/>
        <w:color w:val="FF0000"/>
        <w:sz w:val="16"/>
        <w:szCs w:val="16"/>
      </w:rPr>
    </w:pPr>
    <w:r w:rsidRPr="6877FB2F" w:rsidR="6877FB2F">
      <w:rPr>
        <w:rFonts w:ascii="Calibri" w:hAnsi="Calibri" w:asciiTheme="majorAscii" w:hAnsiTheme="majorAscii"/>
        <w:b w:val="1"/>
        <w:bCs w:val="1"/>
        <w:color w:val="FF0000"/>
        <w:sz w:val="16"/>
        <w:szCs w:val="16"/>
      </w:rPr>
      <w:t xml:space="preserve">Essential review of Policy 2024 </w:t>
    </w:r>
    <w:r w:rsidRPr="6877FB2F" w:rsidR="6877FB2F">
      <w:rPr>
        <w:rFonts w:ascii="Calibri" w:hAnsi="Calibri" w:asciiTheme="majorAscii" w:hAnsiTheme="majorAscii"/>
        <w:b w:val="1"/>
        <w:bCs w:val="1"/>
        <w:color w:val="FF0000"/>
        <w:sz w:val="16"/>
        <w:szCs w:val="16"/>
      </w:rPr>
      <w:t>/</w:t>
    </w:r>
    <w:r w:rsidRPr="6877FB2F" w:rsidR="6877FB2F">
      <w:rPr>
        <w:rFonts w:ascii="Calibri" w:hAnsi="Calibri" w:asciiTheme="majorAscii" w:hAnsiTheme="majorAscii"/>
        <w:b w:val="1"/>
        <w:bCs w:val="1"/>
        <w:color w:val="FF0000"/>
        <w:sz w:val="16"/>
        <w:szCs w:val="16"/>
      </w:rPr>
      <w:t>action plan updated at least once per year.</w:t>
    </w:r>
  </w:p>
  <w:p w:rsidR="00EE24BE" w:rsidRDefault="00EE24BE" w14:paraId="29D073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2E98" w:rsidRDefault="00A62E98" w14:paraId="4195E3B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6096" w:rsidP="00FD55B9" w:rsidRDefault="00C16096" w14:paraId="1487E7E3" w14:textId="77777777">
      <w:pPr>
        <w:spacing w:after="0"/>
      </w:pPr>
      <w:r>
        <w:separator/>
      </w:r>
    </w:p>
  </w:footnote>
  <w:footnote w:type="continuationSeparator" w:id="0">
    <w:p w:rsidR="00C16096" w:rsidP="00FD55B9" w:rsidRDefault="00C16096" w14:paraId="3F481080"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24BE" w:rsidP="00AE202C" w:rsidRDefault="00EE24BE" w14:paraId="7A0CF5A7" w14:textId="260954E3">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24BE" w:rsidP="00AE202C" w:rsidRDefault="00EE24BE" w14:paraId="5E391056"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EE24BE" w:rsidP="00AE202C" w:rsidRDefault="00EE24BE" w14:paraId="52E11B9C" w14:textId="4F0A49A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2E98">
      <w:rPr>
        <w:rStyle w:val="PageNumber"/>
        <w:noProof/>
      </w:rPr>
      <w:t>10</w:t>
    </w:r>
    <w:r>
      <w:rPr>
        <w:rStyle w:val="PageNumber"/>
      </w:rPr>
      <w:fldChar w:fldCharType="end"/>
    </w:r>
  </w:p>
  <w:p w:rsidR="00EE24BE" w:rsidP="00AE202C" w:rsidRDefault="00EE24BE" w14:paraId="20ED01DF" w14:textId="77777777">
    <w:pPr>
      <w:pStyle w:val="Header"/>
      <w:ind w:right="360"/>
    </w:pPr>
    <w:r>
      <w:rPr>
        <w:noProof/>
      </w:rPr>
      <w:drawing>
        <wp:inline distT="0" distB="0" distL="0" distR="0" wp14:anchorId="54CDCE7A" wp14:editId="7676F802">
          <wp:extent cx="1026160" cy="1026160"/>
          <wp:effectExtent l="25400" t="0" r="0" b="0"/>
          <wp:docPr id="1" name="Picture 1" descr="oriel logo smalll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el logo smalllest"/>
                  <pic:cNvPicPr>
                    <a:picLocks noChangeAspect="1" noChangeArrowheads="1"/>
                  </pic:cNvPicPr>
                </pic:nvPicPr>
                <pic:blipFill>
                  <a:blip r:embed="rId1"/>
                  <a:srcRect/>
                  <a:stretch>
                    <a:fillRect/>
                  </a:stretch>
                </pic:blipFill>
                <pic:spPr bwMode="auto">
                  <a:xfrm>
                    <a:off x="0" y="0"/>
                    <a:ext cx="1026160" cy="102616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2E98" w:rsidRDefault="00A62E98" w14:paraId="2C855C6A" w14:textId="4B5C1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B5C2833C"/>
    <w:lvl w:ilvl="0" w:tplc="263410F4">
      <w:numFmt w:val="none"/>
      <w:lvlText w:val=""/>
      <w:lvlJc w:val="left"/>
      <w:pPr>
        <w:tabs>
          <w:tab w:val="num" w:pos="360"/>
        </w:tabs>
      </w:pPr>
    </w:lvl>
    <w:lvl w:ilvl="1" w:tplc="C0AE702E">
      <w:numFmt w:val="decimal"/>
      <w:lvlText w:val=""/>
      <w:lvlJc w:val="left"/>
    </w:lvl>
    <w:lvl w:ilvl="2" w:tplc="19E6F4C6">
      <w:numFmt w:val="decimal"/>
      <w:lvlText w:val=""/>
      <w:lvlJc w:val="left"/>
    </w:lvl>
    <w:lvl w:ilvl="3" w:tplc="14B4B806">
      <w:numFmt w:val="decimal"/>
      <w:lvlText w:val=""/>
      <w:lvlJc w:val="left"/>
    </w:lvl>
    <w:lvl w:ilvl="4" w:tplc="5986BECE">
      <w:numFmt w:val="decimal"/>
      <w:lvlText w:val=""/>
      <w:lvlJc w:val="left"/>
    </w:lvl>
    <w:lvl w:ilvl="5" w:tplc="5D6C5014">
      <w:numFmt w:val="decimal"/>
      <w:lvlText w:val=""/>
      <w:lvlJc w:val="left"/>
    </w:lvl>
    <w:lvl w:ilvl="6" w:tplc="6C627ACC">
      <w:numFmt w:val="decimal"/>
      <w:lvlText w:val=""/>
      <w:lvlJc w:val="left"/>
    </w:lvl>
    <w:lvl w:ilvl="7" w:tplc="493C09CA">
      <w:numFmt w:val="decimal"/>
      <w:lvlText w:val=""/>
      <w:lvlJc w:val="left"/>
    </w:lvl>
    <w:lvl w:ilvl="8" w:tplc="DF58D94E">
      <w:numFmt w:val="decimal"/>
      <w:lvlText w:val=""/>
      <w:lvlJc w:val="left"/>
    </w:lvl>
  </w:abstractNum>
  <w:abstractNum w:abstractNumId="1" w15:restartNumberingAfterBreak="0">
    <w:nsid w:val="184701AD"/>
    <w:multiLevelType w:val="hybridMultilevel"/>
    <w:tmpl w:val="EE200710"/>
    <w:lvl w:ilvl="0">
      <w:start w:val="1"/>
      <w:numFmt w:val="decimal"/>
      <w:pStyle w:val="Datganiadau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B039F2"/>
    <w:multiLevelType w:val="hybridMultilevel"/>
    <w:tmpl w:val="C6D44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B7CFD"/>
    <w:multiLevelType w:val="hybridMultilevel"/>
    <w:tmpl w:val="C6D44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F4653"/>
    <w:multiLevelType w:val="multilevel"/>
    <w:tmpl w:val="9A288454"/>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hint="default" w:ascii="Symbol" w:hAnsi="Symbol"/>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25392E9C"/>
    <w:multiLevelType w:val="hybridMultilevel"/>
    <w:tmpl w:val="BE2E9E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0975420"/>
    <w:multiLevelType w:val="hybridMultilevel"/>
    <w:tmpl w:val="765E4E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2EB1073"/>
    <w:multiLevelType w:val="hybridMultilevel"/>
    <w:tmpl w:val="A29839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3A04E0E"/>
    <w:multiLevelType w:val="hybridMultilevel"/>
    <w:tmpl w:val="8E224E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8887A00"/>
    <w:multiLevelType w:val="hybridMultilevel"/>
    <w:tmpl w:val="710AF61C"/>
    <w:lvl w:ilvl="0" w:tplc="A678B31C">
      <w:start w:val="1"/>
      <w:numFmt w:val="lowerRoman"/>
      <w:pStyle w:val="Subtitle"/>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C069E"/>
    <w:multiLevelType w:val="hybridMultilevel"/>
    <w:tmpl w:val="892CD21C"/>
    <w:lvl w:ilvl="0" w:tplc="02BE6E86">
      <w:start w:val="1"/>
      <w:numFmt w:val="lowerLetter"/>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A62E20"/>
    <w:multiLevelType w:val="hybridMultilevel"/>
    <w:tmpl w:val="755CBC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9892DCD"/>
    <w:multiLevelType w:val="hybridMultilevel"/>
    <w:tmpl w:val="C6D44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24AFD"/>
    <w:multiLevelType w:val="hybridMultilevel"/>
    <w:tmpl w:val="C6D44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634C7"/>
    <w:multiLevelType w:val="hybridMultilevel"/>
    <w:tmpl w:val="C6D44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5636A"/>
    <w:multiLevelType w:val="hybridMultilevel"/>
    <w:tmpl w:val="C6D44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63D1D"/>
    <w:multiLevelType w:val="hybridMultilevel"/>
    <w:tmpl w:val="4EC408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16"/>
  </w:num>
  <w:num w:numId="3">
    <w:abstractNumId w:val="0"/>
  </w:num>
  <w:num w:numId="4">
    <w:abstractNumId w:val="1"/>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num>
  <w:num w:numId="8">
    <w:abstractNumId w:val="9"/>
  </w:num>
  <w:num w:numId="9">
    <w:abstractNumId w:val="9"/>
    <w:lvlOverride w:ilvl="0">
      <w:startOverride w:val="1"/>
    </w:lvlOverride>
  </w:num>
  <w:num w:numId="10">
    <w:abstractNumId w:val="11"/>
  </w:num>
  <w:num w:numId="11">
    <w:abstractNumId w:val="4"/>
  </w:num>
  <w:num w:numId="12">
    <w:abstractNumId w:val="6"/>
  </w:num>
  <w:num w:numId="13">
    <w:abstractNumId w:val="14"/>
  </w:num>
  <w:num w:numId="14">
    <w:abstractNumId w:val="7"/>
  </w:num>
  <w:num w:numId="15">
    <w:abstractNumId w:val="8"/>
  </w:num>
  <w:num w:numId="16">
    <w:abstractNumId w:val="12"/>
  </w:num>
  <w:num w:numId="17">
    <w:abstractNumId w:val="13"/>
  </w:num>
  <w:num w:numId="18">
    <w:abstractNumId w:val="15"/>
  </w:num>
  <w:num w:numId="19">
    <w:abstractNumId w:val="3"/>
  </w:num>
  <w:num w:numId="20">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6"/>
  <w:embedSystemFonts/>
  <w:trackRevisions w:val="true"/>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02"/>
    <w:rsid w:val="00013419"/>
    <w:rsid w:val="00024B98"/>
    <w:rsid w:val="0003310B"/>
    <w:rsid w:val="000519EB"/>
    <w:rsid w:val="000A0A85"/>
    <w:rsid w:val="000B3C7B"/>
    <w:rsid w:val="001212C3"/>
    <w:rsid w:val="00171DFD"/>
    <w:rsid w:val="00184BB1"/>
    <w:rsid w:val="00186073"/>
    <w:rsid w:val="001E27ED"/>
    <w:rsid w:val="001F1DEB"/>
    <w:rsid w:val="002C7FA4"/>
    <w:rsid w:val="00322894"/>
    <w:rsid w:val="00373DE7"/>
    <w:rsid w:val="00392500"/>
    <w:rsid w:val="004170FE"/>
    <w:rsid w:val="004263AF"/>
    <w:rsid w:val="00456A7C"/>
    <w:rsid w:val="0048166D"/>
    <w:rsid w:val="00502E0E"/>
    <w:rsid w:val="00565C4F"/>
    <w:rsid w:val="00594442"/>
    <w:rsid w:val="005C0BA1"/>
    <w:rsid w:val="0064764A"/>
    <w:rsid w:val="006838E3"/>
    <w:rsid w:val="006B0626"/>
    <w:rsid w:val="006C7CE0"/>
    <w:rsid w:val="00773E32"/>
    <w:rsid w:val="0082260F"/>
    <w:rsid w:val="00851396"/>
    <w:rsid w:val="00862151"/>
    <w:rsid w:val="00885272"/>
    <w:rsid w:val="008C3113"/>
    <w:rsid w:val="00913E78"/>
    <w:rsid w:val="00955BC5"/>
    <w:rsid w:val="00973D17"/>
    <w:rsid w:val="00987AC0"/>
    <w:rsid w:val="009D16B7"/>
    <w:rsid w:val="00A30704"/>
    <w:rsid w:val="00A62E98"/>
    <w:rsid w:val="00A6673C"/>
    <w:rsid w:val="00A71406"/>
    <w:rsid w:val="00AA569E"/>
    <w:rsid w:val="00AE202C"/>
    <w:rsid w:val="00B114BB"/>
    <w:rsid w:val="00B13453"/>
    <w:rsid w:val="00B13FD2"/>
    <w:rsid w:val="00B2595D"/>
    <w:rsid w:val="00B27AAD"/>
    <w:rsid w:val="00B63D56"/>
    <w:rsid w:val="00B90D06"/>
    <w:rsid w:val="00BD523C"/>
    <w:rsid w:val="00C05627"/>
    <w:rsid w:val="00C16096"/>
    <w:rsid w:val="00C7184B"/>
    <w:rsid w:val="00C840E0"/>
    <w:rsid w:val="00C86D6D"/>
    <w:rsid w:val="00CE386E"/>
    <w:rsid w:val="00CE4973"/>
    <w:rsid w:val="00D04B3F"/>
    <w:rsid w:val="00D35502"/>
    <w:rsid w:val="00D478A1"/>
    <w:rsid w:val="00DC42C6"/>
    <w:rsid w:val="00E579DF"/>
    <w:rsid w:val="00E67D5E"/>
    <w:rsid w:val="00E72D73"/>
    <w:rsid w:val="00E93078"/>
    <w:rsid w:val="00EE24BE"/>
    <w:rsid w:val="00F07662"/>
    <w:rsid w:val="00FA6C5B"/>
    <w:rsid w:val="00FD55B9"/>
    <w:rsid w:val="00FE17AD"/>
    <w:rsid w:val="0474271B"/>
    <w:rsid w:val="0618FB4F"/>
    <w:rsid w:val="0663998C"/>
    <w:rsid w:val="07139480"/>
    <w:rsid w:val="0788F7DF"/>
    <w:rsid w:val="0B5BB02E"/>
    <w:rsid w:val="1066D4B6"/>
    <w:rsid w:val="10FE3EC5"/>
    <w:rsid w:val="158E249A"/>
    <w:rsid w:val="1B97AFC8"/>
    <w:rsid w:val="2F6250DC"/>
    <w:rsid w:val="30F3A313"/>
    <w:rsid w:val="321DB1D4"/>
    <w:rsid w:val="37AFF811"/>
    <w:rsid w:val="3DDEA62D"/>
    <w:rsid w:val="419AA256"/>
    <w:rsid w:val="447552BC"/>
    <w:rsid w:val="49A947DF"/>
    <w:rsid w:val="4D654D6E"/>
    <w:rsid w:val="57DEDCC4"/>
    <w:rsid w:val="58F458E9"/>
    <w:rsid w:val="5A6E7018"/>
    <w:rsid w:val="60060B69"/>
    <w:rsid w:val="60DDB19C"/>
    <w:rsid w:val="6877FB2F"/>
    <w:rsid w:val="68945823"/>
    <w:rsid w:val="6F7B34B4"/>
    <w:rsid w:val="7466E726"/>
    <w:rsid w:val="76C100C0"/>
    <w:rsid w:val="78D903C5"/>
    <w:rsid w:val="7C254D36"/>
    <w:rsid w:val="7FAE62D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7DD649"/>
  <w15:docId w15:val="{3B7CFF7D-E326-334D-8CEE-9AD95363D4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mbria" w:hAnsi="Cambria" w:eastAsia="Cambria" w:cs="Times New Roman"/>
        <w:lang w:val="en-GB" w:eastAsia="en-US" w:bidi="ar-SA"/>
      </w:rPr>
    </w:rPrDefault>
    <w:pPrDefault/>
  </w:docDefaults>
  <w:latentStyles w:defLockedState="0" w:defUIPriority="0" w:defSemiHidden="0" w:defUnhideWhenUsed="0" w:defQFormat="0" w:count="376">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96FEC"/>
    <w:pPr>
      <w:spacing w:after="200"/>
    </w:pPr>
    <w:rPr>
      <w:sz w:val="24"/>
      <w:szCs w:val="24"/>
      <w:lang w:val="en-US"/>
    </w:rPr>
  </w:style>
  <w:style w:type="paragraph" w:styleId="Heading2">
    <w:name w:val="heading 2"/>
    <w:basedOn w:val="Normal"/>
    <w:next w:val="Normal"/>
    <w:link w:val="Heading2Char"/>
    <w:uiPriority w:val="9"/>
    <w:qFormat/>
    <w:rsid w:val="00C840E0"/>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qFormat/>
    <w:rsid w:val="007F7D49"/>
    <w:pPr>
      <w:keepNext/>
      <w:spacing w:before="240" w:after="60"/>
      <w:outlineLvl w:val="2"/>
    </w:pPr>
    <w:rPr>
      <w:rFonts w:ascii="Arial" w:hAnsi="Arial" w:eastAsia="Times New Roman" w:cs="Arial"/>
      <w:b/>
      <w:bCs/>
      <w:sz w:val="26"/>
      <w:szCs w:val="26"/>
      <w:lang w:val="en-GB"/>
    </w:rPr>
  </w:style>
  <w:style w:type="paragraph" w:styleId="Heading4">
    <w:name w:val="heading 4"/>
    <w:basedOn w:val="Normal"/>
    <w:next w:val="Normal"/>
    <w:link w:val="Heading4Char"/>
    <w:qFormat/>
    <w:rsid w:val="007F7D49"/>
    <w:pPr>
      <w:keepNext/>
      <w:spacing w:after="0"/>
      <w:outlineLvl w:val="3"/>
    </w:pPr>
    <w:rPr>
      <w:rFonts w:ascii="Times New Roman" w:hAnsi="Times New Roman" w:eastAsia="Times New Roman"/>
      <w:b/>
      <w:bCs/>
      <w:lang w:val="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rsid w:val="001710BE"/>
    <w:pPr>
      <w:autoSpaceDE w:val="0"/>
      <w:autoSpaceDN w:val="0"/>
      <w:spacing w:after="0"/>
    </w:pPr>
    <w:rPr>
      <w:rFonts w:ascii="Courier New" w:hAnsi="Courier New" w:eastAsia="Times New Roman" w:cs="Courier New"/>
      <w:color w:val="000000"/>
      <w:sz w:val="20"/>
      <w:szCs w:val="20"/>
      <w:lang w:val="en-GB"/>
    </w:rPr>
  </w:style>
  <w:style w:type="character" w:styleId="PlainTextChar" w:customStyle="1">
    <w:name w:val="Plain Text Char"/>
    <w:basedOn w:val="DefaultParagraphFont"/>
    <w:link w:val="PlainText"/>
    <w:uiPriority w:val="99"/>
    <w:rsid w:val="001710BE"/>
    <w:rPr>
      <w:rFonts w:ascii="Courier New" w:hAnsi="Courier New" w:eastAsia="Times New Roman" w:cs="Courier New"/>
      <w:color w:val="000000"/>
    </w:rPr>
  </w:style>
  <w:style w:type="paragraph" w:styleId="DatganiadauE" w:customStyle="1">
    <w:name w:val="Datganiadau (E)"/>
    <w:basedOn w:val="Normal"/>
    <w:rsid w:val="00AB77C6"/>
    <w:pPr>
      <w:keepNext/>
      <w:numPr>
        <w:numId w:val="4"/>
      </w:numPr>
      <w:spacing w:after="80"/>
    </w:pPr>
    <w:rPr>
      <w:rFonts w:ascii="Arial" w:hAnsi="Arial" w:eastAsia="Times New Roman"/>
      <w:color w:val="1F497D"/>
      <w:sz w:val="20"/>
      <w:lang w:val="en-GB" w:eastAsia="cy-GB"/>
    </w:rPr>
  </w:style>
  <w:style w:type="character" w:styleId="Heading3Char" w:customStyle="1">
    <w:name w:val="Heading 3 Char"/>
    <w:basedOn w:val="DefaultParagraphFont"/>
    <w:link w:val="Heading3"/>
    <w:rsid w:val="007F7D49"/>
    <w:rPr>
      <w:rFonts w:ascii="Arial" w:hAnsi="Arial" w:eastAsia="Times New Roman" w:cs="Arial"/>
      <w:b/>
      <w:bCs/>
      <w:sz w:val="26"/>
      <w:szCs w:val="26"/>
    </w:rPr>
  </w:style>
  <w:style w:type="character" w:styleId="Heading4Char" w:customStyle="1">
    <w:name w:val="Heading 4 Char"/>
    <w:basedOn w:val="DefaultParagraphFont"/>
    <w:link w:val="Heading4"/>
    <w:rsid w:val="007F7D49"/>
    <w:rPr>
      <w:rFonts w:ascii="Times New Roman" w:hAnsi="Times New Roman" w:eastAsia="Times New Roman"/>
      <w:b/>
      <w:bCs/>
      <w:sz w:val="24"/>
      <w:szCs w:val="24"/>
    </w:rPr>
  </w:style>
  <w:style w:type="paragraph" w:styleId="ListParagraph">
    <w:name w:val="List Paragraph"/>
    <w:basedOn w:val="Normal"/>
    <w:uiPriority w:val="34"/>
    <w:qFormat/>
    <w:rsid w:val="00C32094"/>
    <w:pPr>
      <w:ind w:left="720"/>
      <w:contextualSpacing/>
    </w:pPr>
  </w:style>
  <w:style w:type="paragraph" w:styleId="Header">
    <w:name w:val="header"/>
    <w:basedOn w:val="Normal"/>
    <w:link w:val="HeaderChar"/>
    <w:rsid w:val="00BD2AA1"/>
    <w:pPr>
      <w:tabs>
        <w:tab w:val="center" w:pos="4320"/>
        <w:tab w:val="right" w:pos="8640"/>
      </w:tabs>
    </w:pPr>
  </w:style>
  <w:style w:type="character" w:styleId="HeaderChar" w:customStyle="1">
    <w:name w:val="Header Char"/>
    <w:basedOn w:val="DefaultParagraphFont"/>
    <w:link w:val="Header"/>
    <w:rsid w:val="00BD2AA1"/>
    <w:rPr>
      <w:sz w:val="24"/>
      <w:szCs w:val="24"/>
      <w:lang w:val="en-US"/>
    </w:rPr>
  </w:style>
  <w:style w:type="paragraph" w:styleId="Footer">
    <w:name w:val="footer"/>
    <w:basedOn w:val="Normal"/>
    <w:link w:val="FooterChar"/>
    <w:rsid w:val="00BD2AA1"/>
    <w:pPr>
      <w:tabs>
        <w:tab w:val="center" w:pos="4320"/>
        <w:tab w:val="right" w:pos="8640"/>
      </w:tabs>
    </w:pPr>
  </w:style>
  <w:style w:type="character" w:styleId="FooterChar" w:customStyle="1">
    <w:name w:val="Footer Char"/>
    <w:basedOn w:val="DefaultParagraphFont"/>
    <w:link w:val="Footer"/>
    <w:rsid w:val="00BD2AA1"/>
    <w:rPr>
      <w:sz w:val="24"/>
      <w:szCs w:val="24"/>
      <w:lang w:val="en-US"/>
    </w:rPr>
  </w:style>
  <w:style w:type="character" w:styleId="PageNumber">
    <w:name w:val="page number"/>
    <w:basedOn w:val="DefaultParagraphFont"/>
    <w:rsid w:val="00BD2AA1"/>
  </w:style>
  <w:style w:type="paragraph" w:styleId="BalloonText">
    <w:name w:val="Balloon Text"/>
    <w:basedOn w:val="Normal"/>
    <w:link w:val="BalloonTextChar"/>
    <w:rsid w:val="00773E32"/>
    <w:pPr>
      <w:spacing w:after="0"/>
    </w:pPr>
    <w:rPr>
      <w:rFonts w:ascii="Tahoma" w:hAnsi="Tahoma" w:cs="Tahoma"/>
      <w:sz w:val="16"/>
      <w:szCs w:val="16"/>
    </w:rPr>
  </w:style>
  <w:style w:type="character" w:styleId="BalloonTextChar" w:customStyle="1">
    <w:name w:val="Balloon Text Char"/>
    <w:basedOn w:val="DefaultParagraphFont"/>
    <w:link w:val="BalloonText"/>
    <w:rsid w:val="00773E32"/>
    <w:rPr>
      <w:rFonts w:ascii="Tahoma" w:hAnsi="Tahoma" w:cs="Tahoma"/>
      <w:sz w:val="16"/>
      <w:szCs w:val="16"/>
      <w:lang w:val="en-US"/>
    </w:rPr>
  </w:style>
  <w:style w:type="character" w:styleId="Heading2Char" w:customStyle="1">
    <w:name w:val="Heading 2 Char"/>
    <w:basedOn w:val="DefaultParagraphFont"/>
    <w:link w:val="Heading2"/>
    <w:rsid w:val="00C840E0"/>
    <w:rPr>
      <w:rFonts w:asciiTheme="majorHAnsi" w:hAnsiTheme="majorHAnsi" w:eastAsiaTheme="majorEastAsia" w:cstheme="majorBidi"/>
      <w:b/>
      <w:bCs/>
      <w:color w:val="4F81BD" w:themeColor="accent1"/>
      <w:sz w:val="26"/>
      <w:szCs w:val="26"/>
      <w:lang w:val="en-US"/>
    </w:rPr>
  </w:style>
  <w:style w:type="paragraph" w:styleId="Subtitle">
    <w:name w:val="Subtitle"/>
    <w:basedOn w:val="Normal"/>
    <w:next w:val="Normal"/>
    <w:link w:val="SubtitleChar"/>
    <w:uiPriority w:val="11"/>
    <w:qFormat/>
    <w:rsid w:val="00C840E0"/>
    <w:pPr>
      <w:numPr>
        <w:numId w:val="8"/>
      </w:numPr>
      <w:spacing w:after="0"/>
      <w:jc w:val="both"/>
    </w:pPr>
    <w:rPr>
      <w:rFonts w:ascii="Arial" w:hAnsi="Arial" w:eastAsia="Times New Roman"/>
      <w:i/>
      <w:color w:val="000000"/>
      <w:lang w:val="en-GB"/>
    </w:rPr>
  </w:style>
  <w:style w:type="character" w:styleId="SubtitleChar" w:customStyle="1">
    <w:name w:val="Subtitle Char"/>
    <w:basedOn w:val="DefaultParagraphFont"/>
    <w:link w:val="Subtitle"/>
    <w:uiPriority w:val="11"/>
    <w:rsid w:val="00C840E0"/>
    <w:rPr>
      <w:rFonts w:ascii="Arial" w:hAnsi="Arial" w:eastAsia="Times New Roman"/>
      <w:i/>
      <w:color w:val="000000"/>
      <w:sz w:val="24"/>
      <w:szCs w:val="24"/>
    </w:rPr>
  </w:style>
  <w:style w:type="character" w:styleId="Hyperlink">
    <w:name w:val="Hyperlink"/>
    <w:basedOn w:val="DefaultParagraphFont"/>
    <w:rsid w:val="00BD523C"/>
    <w:rPr>
      <w:color w:val="0000FF" w:themeColor="hyperlink"/>
      <w:u w:val="single"/>
    </w:rPr>
  </w:style>
  <w:style w:type="paragraph" w:styleId="BodyText">
    <w:name w:val="Body Text"/>
    <w:basedOn w:val="Normal"/>
    <w:link w:val="BodyTextChar"/>
    <w:rsid w:val="00C7184B"/>
    <w:pPr>
      <w:spacing w:after="0"/>
    </w:pPr>
    <w:rPr>
      <w:rFonts w:ascii="Arial" w:hAnsi="Arial" w:eastAsia="Times New Roman" w:cs="Arial"/>
      <w:color w:val="FF0000"/>
      <w:sz w:val="22"/>
      <w:lang w:val="en-GB"/>
    </w:rPr>
  </w:style>
  <w:style w:type="character" w:styleId="BodyTextChar" w:customStyle="1">
    <w:name w:val="Body Text Char"/>
    <w:basedOn w:val="DefaultParagraphFont"/>
    <w:link w:val="BodyText"/>
    <w:rsid w:val="00C7184B"/>
    <w:rPr>
      <w:rFonts w:ascii="Arial" w:hAnsi="Arial" w:eastAsia="Times New Roman" w:cs="Arial"/>
      <w:color w:val="FF0000"/>
      <w:sz w:val="22"/>
      <w:szCs w:val="24"/>
    </w:rPr>
  </w:style>
  <w:style w:type="paragraph" w:styleId="BodyTextIndent">
    <w:name w:val="Body Text Indent"/>
    <w:basedOn w:val="Normal"/>
    <w:link w:val="BodyTextIndentChar"/>
    <w:rsid w:val="00C7184B"/>
    <w:pPr>
      <w:spacing w:after="0"/>
      <w:ind w:left="720"/>
    </w:pPr>
    <w:rPr>
      <w:rFonts w:ascii="Arial" w:hAnsi="Arial" w:eastAsia="Times New Roman" w:cs="Arial"/>
      <w:sz w:val="20"/>
      <w:szCs w:val="22"/>
      <w:lang w:val="en-GB" w:eastAsia="en-GB"/>
    </w:rPr>
  </w:style>
  <w:style w:type="character" w:styleId="BodyTextIndentChar" w:customStyle="1">
    <w:name w:val="Body Text Indent Char"/>
    <w:basedOn w:val="DefaultParagraphFont"/>
    <w:link w:val="BodyTextIndent"/>
    <w:rsid w:val="00C7184B"/>
    <w:rPr>
      <w:rFonts w:ascii="Arial" w:hAnsi="Arial" w:eastAsia="Times New Roman" w:cs="Arial"/>
      <w:szCs w:val="22"/>
      <w:lang w:eastAsia="en-GB"/>
    </w:rPr>
  </w:style>
  <w:style w:type="paragraph" w:styleId="Title">
    <w:name w:val="Title"/>
    <w:basedOn w:val="Normal"/>
    <w:link w:val="TitleChar"/>
    <w:qFormat/>
    <w:rsid w:val="00C7184B"/>
    <w:pPr>
      <w:spacing w:after="0"/>
      <w:jc w:val="center"/>
    </w:pPr>
    <w:rPr>
      <w:rFonts w:ascii="Times New Roman" w:hAnsi="Times New Roman" w:eastAsia="Times New Roman"/>
      <w:b/>
      <w:bCs/>
      <w:lang w:val="en-GB"/>
    </w:rPr>
  </w:style>
  <w:style w:type="character" w:styleId="TitleChar" w:customStyle="1">
    <w:name w:val="Title Char"/>
    <w:basedOn w:val="DefaultParagraphFont"/>
    <w:link w:val="Title"/>
    <w:rsid w:val="00C7184B"/>
    <w:rPr>
      <w:rFonts w:ascii="Times New Roman" w:hAnsi="Times New Roman" w:eastAsia="Times New Roman"/>
      <w:b/>
      <w:bCs/>
      <w:sz w:val="24"/>
      <w:szCs w:val="24"/>
    </w:rPr>
  </w:style>
  <w:style w:type="paragraph" w:styleId="BodyTextIndent3">
    <w:name w:val="Body Text Indent 3"/>
    <w:basedOn w:val="Normal"/>
    <w:link w:val="BodyTextIndent3Char"/>
    <w:rsid w:val="00C7184B"/>
    <w:pPr>
      <w:spacing w:after="0"/>
      <w:ind w:left="5610"/>
      <w:jc w:val="both"/>
    </w:pPr>
    <w:rPr>
      <w:rFonts w:ascii="Arial" w:hAnsi="Arial" w:eastAsia="Times New Roman" w:cs="Arial"/>
      <w:b/>
      <w:bCs/>
      <w:sz w:val="22"/>
      <w:lang w:val="en-GB"/>
    </w:rPr>
  </w:style>
  <w:style w:type="character" w:styleId="BodyTextIndent3Char" w:customStyle="1">
    <w:name w:val="Body Text Indent 3 Char"/>
    <w:basedOn w:val="DefaultParagraphFont"/>
    <w:link w:val="BodyTextIndent3"/>
    <w:rsid w:val="00C7184B"/>
    <w:rPr>
      <w:rFonts w:ascii="Arial" w:hAnsi="Arial" w:eastAsia="Times New Roman" w:cs="Arial"/>
      <w:b/>
      <w:bCs/>
      <w:sz w:val="22"/>
      <w:szCs w:val="24"/>
    </w:rPr>
  </w:style>
  <w:style w:type="character" w:styleId="UnresolvedMention">
    <w:name w:val="Unresolved Mention"/>
    <w:basedOn w:val="DefaultParagraphFont"/>
    <w:uiPriority w:val="99"/>
    <w:semiHidden/>
    <w:unhideWhenUsed/>
    <w:rsid w:val="00D04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13835">
      <w:bodyDiv w:val="1"/>
      <w:marLeft w:val="0"/>
      <w:marRight w:val="0"/>
      <w:marTop w:val="0"/>
      <w:marBottom w:val="0"/>
      <w:divBdr>
        <w:top w:val="none" w:sz="0" w:space="0" w:color="auto"/>
        <w:left w:val="none" w:sz="0" w:space="0" w:color="auto"/>
        <w:bottom w:val="none" w:sz="0" w:space="0" w:color="auto"/>
        <w:right w:val="none" w:sz="0" w:space="0" w:color="auto"/>
      </w:divBdr>
      <w:divsChild>
        <w:div w:id="173348849">
          <w:marLeft w:val="0"/>
          <w:marRight w:val="0"/>
          <w:marTop w:val="0"/>
          <w:marBottom w:val="0"/>
          <w:divBdr>
            <w:top w:val="none" w:sz="0" w:space="0" w:color="auto"/>
            <w:left w:val="none" w:sz="0" w:space="0" w:color="auto"/>
            <w:bottom w:val="none" w:sz="0" w:space="0" w:color="auto"/>
            <w:right w:val="none" w:sz="0" w:space="0" w:color="auto"/>
          </w:divBdr>
          <w:divsChild>
            <w:div w:id="622270276">
              <w:marLeft w:val="0"/>
              <w:marRight w:val="0"/>
              <w:marTop w:val="0"/>
              <w:marBottom w:val="0"/>
              <w:divBdr>
                <w:top w:val="none" w:sz="0" w:space="0" w:color="auto"/>
                <w:left w:val="none" w:sz="0" w:space="0" w:color="auto"/>
                <w:bottom w:val="none" w:sz="0" w:space="0" w:color="auto"/>
                <w:right w:val="none" w:sz="0" w:space="0" w:color="auto"/>
              </w:divBdr>
              <w:divsChild>
                <w:div w:id="20726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75056">
      <w:bodyDiv w:val="1"/>
      <w:marLeft w:val="0"/>
      <w:marRight w:val="0"/>
      <w:marTop w:val="0"/>
      <w:marBottom w:val="0"/>
      <w:divBdr>
        <w:top w:val="none" w:sz="0" w:space="0" w:color="auto"/>
        <w:left w:val="none" w:sz="0" w:space="0" w:color="auto"/>
        <w:bottom w:val="none" w:sz="0" w:space="0" w:color="auto"/>
        <w:right w:val="none" w:sz="0" w:space="0" w:color="auto"/>
      </w:divBdr>
    </w:div>
    <w:div w:id="385642196">
      <w:bodyDiv w:val="1"/>
      <w:marLeft w:val="0"/>
      <w:marRight w:val="0"/>
      <w:marTop w:val="0"/>
      <w:marBottom w:val="0"/>
      <w:divBdr>
        <w:top w:val="none" w:sz="0" w:space="0" w:color="auto"/>
        <w:left w:val="none" w:sz="0" w:space="0" w:color="auto"/>
        <w:bottom w:val="none" w:sz="0" w:space="0" w:color="auto"/>
        <w:right w:val="none" w:sz="0" w:space="0" w:color="auto"/>
      </w:divBdr>
    </w:div>
    <w:div w:id="1117212262">
      <w:bodyDiv w:val="1"/>
      <w:marLeft w:val="0"/>
      <w:marRight w:val="0"/>
      <w:marTop w:val="0"/>
      <w:marBottom w:val="0"/>
      <w:divBdr>
        <w:top w:val="none" w:sz="0" w:space="0" w:color="auto"/>
        <w:left w:val="none" w:sz="0" w:space="0" w:color="auto"/>
        <w:bottom w:val="none" w:sz="0" w:space="0" w:color="auto"/>
        <w:right w:val="none" w:sz="0" w:space="0" w:color="auto"/>
      </w:divBdr>
    </w:div>
    <w:div w:id="1571114494">
      <w:bodyDiv w:val="1"/>
      <w:marLeft w:val="0"/>
      <w:marRight w:val="0"/>
      <w:marTop w:val="0"/>
      <w:marBottom w:val="0"/>
      <w:divBdr>
        <w:top w:val="none" w:sz="0" w:space="0" w:color="auto"/>
        <w:left w:val="none" w:sz="0" w:space="0" w:color="auto"/>
        <w:bottom w:val="none" w:sz="0" w:space="0" w:color="auto"/>
        <w:right w:val="none" w:sz="0" w:space="0" w:color="auto"/>
      </w:divBdr>
    </w:div>
    <w:div w:id="1905212239">
      <w:bodyDiv w:val="1"/>
      <w:marLeft w:val="0"/>
      <w:marRight w:val="0"/>
      <w:marTop w:val="0"/>
      <w:marBottom w:val="0"/>
      <w:divBdr>
        <w:top w:val="none" w:sz="0" w:space="0" w:color="auto"/>
        <w:left w:val="none" w:sz="0" w:space="0" w:color="auto"/>
        <w:bottom w:val="none" w:sz="0" w:space="0" w:color="auto"/>
        <w:right w:val="none" w:sz="0" w:space="0" w:color="auto"/>
      </w:divBdr>
    </w:div>
    <w:div w:id="2050908062">
      <w:bodyDiv w:val="1"/>
      <w:marLeft w:val="0"/>
      <w:marRight w:val="0"/>
      <w:marTop w:val="0"/>
      <w:marBottom w:val="0"/>
      <w:divBdr>
        <w:top w:val="none" w:sz="0" w:space="0" w:color="auto"/>
        <w:left w:val="none" w:sz="0" w:space="0" w:color="auto"/>
        <w:bottom w:val="none" w:sz="0" w:space="0" w:color="auto"/>
        <w:right w:val="none" w:sz="0" w:space="0" w:color="auto"/>
      </w:divBdr>
    </w:div>
    <w:div w:id="2065787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eader" Target="header3.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microsoft.com/office/2011/relationships/people" Target="people.xml" Id="rId15" /><Relationship Type="http://schemas.openxmlformats.org/officeDocument/2006/relationships/footer" Target="footer1.xm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gif" Id="R7d18e15bd98444b7"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2AC716E7EFE479AC85E35D04A9155" ma:contentTypeVersion="6" ma:contentTypeDescription="Create a new document." ma:contentTypeScope="" ma:versionID="dac91b60c63a427b47e0d7c71e2be4a2">
  <xsd:schema xmlns:xsd="http://www.w3.org/2001/XMLSchema" xmlns:xs="http://www.w3.org/2001/XMLSchema" xmlns:p="http://schemas.microsoft.com/office/2006/metadata/properties" xmlns:ns2="e9159214-df8a-4dfe-99c1-66d799c4f30c" xmlns:ns3="b749ac06-a70e-49c3-a1b9-ec555f9b94fa" targetNamespace="http://schemas.microsoft.com/office/2006/metadata/properties" ma:root="true" ma:fieldsID="fb804f2ef0c37e90e643c926d56132b7" ns2:_="" ns3:_="">
    <xsd:import namespace="e9159214-df8a-4dfe-99c1-66d799c4f30c"/>
    <xsd:import namespace="b749ac06-a70e-49c3-a1b9-ec555f9b94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59214-df8a-4dfe-99c1-66d799c4f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49ac06-a70e-49c3-a1b9-ec555f9b94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565D8-41F9-42DD-A9F3-F28922495720}"/>
</file>

<file path=customXml/itemProps2.xml><?xml version="1.0" encoding="utf-8"?>
<ds:datastoreItem xmlns:ds="http://schemas.openxmlformats.org/officeDocument/2006/customXml" ds:itemID="{F5168CBE-798D-4C0D-A0AB-497B71CA4F25}"/>
</file>

<file path=customXml/itemProps3.xml><?xml version="1.0" encoding="utf-8"?>
<ds:datastoreItem xmlns:ds="http://schemas.openxmlformats.org/officeDocument/2006/customXml" ds:itemID="{A42147FA-2631-45DC-84B6-059A371222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Oriel Davies Gallery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Amanda Farr</dc:creator>
  <lastModifiedBy>Accounts</lastModifiedBy>
  <revision>4</revision>
  <lastPrinted>2021-01-12T15:16:00.0000000Z</lastPrinted>
  <dcterms:created xsi:type="dcterms:W3CDTF">2021-01-12T15:22:00.0000000Z</dcterms:created>
  <dcterms:modified xsi:type="dcterms:W3CDTF">2021-06-29T12:39:51.2326286Z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0x0101004872AC716E7EFE479AC85E35D04A9155</vt:lpwstr>
  </property>
</Properties>
</file>